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76" w:rsidRPr="003610F9" w:rsidRDefault="00431E8A" w:rsidP="004D4D76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б</w:t>
      </w:r>
      <w:r w:rsidR="004D4D76" w:rsidRPr="003610F9">
        <w:rPr>
          <w:rFonts w:ascii="Times New Roman" w:cs="Times New Roman"/>
        </w:rPr>
        <w:t>юджетное общеобразовательное учреждение города Омска «Средняя общеобразовательная школа № 129»</w:t>
      </w:r>
    </w:p>
    <w:p w:rsidR="004D4D76" w:rsidRPr="003610F9" w:rsidRDefault="00C80814" w:rsidP="004D4D76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</w:t>
      </w:r>
    </w:p>
    <w:p w:rsidR="004D4D76" w:rsidRPr="003610F9" w:rsidRDefault="004D4D76" w:rsidP="004D4D76">
      <w:pPr>
        <w:rPr>
          <w:rFonts w:ascii="Times New Roman" w:cs="Times New Roman"/>
        </w:rPr>
      </w:pPr>
      <w:r w:rsidRPr="003610F9">
        <w:rPr>
          <w:rFonts w:ascii="Times New Roman" w:cs="Times New Roman"/>
        </w:rPr>
        <w:t>СОГЛАСОВАНО</w:t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 xml:space="preserve">                                                                                                                        </w:t>
      </w:r>
      <w:r w:rsidRPr="003610F9">
        <w:rPr>
          <w:rFonts w:ascii="Times New Roman" w:cs="Times New Roman"/>
        </w:rPr>
        <w:t>УТВЕРЖДАЮ</w:t>
      </w:r>
    </w:p>
    <w:p w:rsidR="004D4D76" w:rsidRPr="003610F9" w:rsidRDefault="004D4D76" w:rsidP="004D4D76">
      <w:pPr>
        <w:rPr>
          <w:rFonts w:ascii="Times New Roman" w:cs="Times New Roman"/>
        </w:rPr>
      </w:pPr>
      <w:r w:rsidRPr="003610F9">
        <w:rPr>
          <w:rFonts w:ascii="Times New Roman" w:cs="Times New Roman"/>
        </w:rPr>
        <w:t>на заседа</w:t>
      </w:r>
      <w:r w:rsidR="00C80814">
        <w:rPr>
          <w:rFonts w:ascii="Times New Roman" w:cs="Times New Roman"/>
        </w:rPr>
        <w:t>нии МС</w:t>
      </w:r>
      <w:r w:rsidR="00C80814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ab/>
        <w:t xml:space="preserve">                                                                                                           Директор БОУ г. </w:t>
      </w:r>
      <w:proofErr w:type="gramStart"/>
      <w:r w:rsidR="00C80814">
        <w:rPr>
          <w:rFonts w:ascii="Times New Roman" w:cs="Times New Roman"/>
        </w:rPr>
        <w:t>Омс</w:t>
      </w:r>
      <w:r w:rsidR="003068B5">
        <w:rPr>
          <w:rFonts w:ascii="Times New Roman" w:cs="Times New Roman"/>
        </w:rPr>
        <w:t xml:space="preserve">ка  </w:t>
      </w:r>
      <w:r w:rsidR="00953082">
        <w:rPr>
          <w:rFonts w:ascii="Times New Roman" w:cs="Times New Roman"/>
        </w:rPr>
        <w:t>протокол</w:t>
      </w:r>
      <w:proofErr w:type="gramEnd"/>
      <w:r w:rsidR="00953082">
        <w:rPr>
          <w:rFonts w:ascii="Times New Roman" w:cs="Times New Roman"/>
        </w:rPr>
        <w:t xml:space="preserve"> № 1</w:t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 xml:space="preserve">                                                                                              </w:t>
      </w:r>
      <w:r w:rsidRPr="003610F9">
        <w:rPr>
          <w:rFonts w:ascii="Times New Roman" w:cs="Times New Roman"/>
        </w:rPr>
        <w:t>«Средняя общеобразовательная</w:t>
      </w:r>
    </w:p>
    <w:p w:rsidR="004D4D76" w:rsidRPr="003610F9" w:rsidRDefault="00953082" w:rsidP="004D4D76">
      <w:pPr>
        <w:rPr>
          <w:rFonts w:ascii="Times New Roman" w:cs="Times New Roman"/>
        </w:rPr>
      </w:pPr>
      <w:r>
        <w:rPr>
          <w:rFonts w:ascii="Times New Roman" w:cs="Times New Roman"/>
        </w:rPr>
        <w:t>от «__</w:t>
      </w:r>
      <w:proofErr w:type="gramStart"/>
      <w:r>
        <w:rPr>
          <w:rFonts w:ascii="Times New Roman" w:cs="Times New Roman"/>
        </w:rPr>
        <w:t>_»_</w:t>
      </w:r>
      <w:proofErr w:type="gramEnd"/>
      <w:r>
        <w:rPr>
          <w:rFonts w:ascii="Times New Roman" w:cs="Times New Roman"/>
        </w:rPr>
        <w:t>______2024</w:t>
      </w:r>
      <w:r w:rsidR="004D4D76" w:rsidRPr="003610F9">
        <w:rPr>
          <w:rFonts w:ascii="Times New Roman" w:cs="Times New Roman"/>
        </w:rPr>
        <w:t>г</w:t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C80814">
        <w:rPr>
          <w:rFonts w:ascii="Times New Roman" w:cs="Times New Roman"/>
        </w:rPr>
        <w:t xml:space="preserve">                                                    </w:t>
      </w:r>
      <w:r w:rsidR="003068B5">
        <w:rPr>
          <w:rFonts w:ascii="Times New Roman" w:cs="Times New Roman"/>
        </w:rPr>
        <w:t xml:space="preserve">                                                               </w:t>
      </w:r>
      <w:r w:rsidR="004D4D76" w:rsidRPr="003610F9">
        <w:rPr>
          <w:rFonts w:ascii="Times New Roman" w:cs="Times New Roman"/>
        </w:rPr>
        <w:t>школа № 129»</w:t>
      </w:r>
    </w:p>
    <w:p w:rsidR="004D4D76" w:rsidRPr="003610F9" w:rsidRDefault="003068B5" w:rsidP="004D4D76">
      <w:pPr>
        <w:rPr>
          <w:rFonts w:ascii="Times New Roman" w:cs="Times New Roman"/>
        </w:rPr>
      </w:pPr>
      <w:r>
        <w:rPr>
          <w:rFonts w:ascii="Times New Roman" w:cs="Times New Roman"/>
        </w:rPr>
        <w:t>ФИО______</w:t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  <w:t xml:space="preserve">       </w:t>
      </w:r>
      <w:r w:rsidR="00431E8A">
        <w:rPr>
          <w:rFonts w:ascii="Times New Roman" w:cs="Times New Roman"/>
        </w:rPr>
        <w:t xml:space="preserve">       </w:t>
      </w:r>
      <w:r>
        <w:rPr>
          <w:rFonts w:ascii="Times New Roman" w:cs="Times New Roman"/>
        </w:rPr>
        <w:t xml:space="preserve"> </w:t>
      </w:r>
      <w:r w:rsidR="004D4D76" w:rsidRPr="003610F9">
        <w:rPr>
          <w:rFonts w:ascii="Times New Roman" w:cs="Times New Roman"/>
        </w:rPr>
        <w:t xml:space="preserve">                          </w:t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D4D76" w:rsidRPr="003610F9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 xml:space="preserve">          </w:t>
      </w:r>
      <w:r w:rsidR="00C80814">
        <w:rPr>
          <w:rFonts w:ascii="Times New Roman" w:cs="Times New Roman"/>
        </w:rPr>
        <w:t xml:space="preserve">                                     </w:t>
      </w:r>
      <w:r w:rsidR="00431E8A">
        <w:rPr>
          <w:rFonts w:ascii="Times New Roman" w:cs="Times New Roman"/>
        </w:rPr>
        <w:t xml:space="preserve">   </w:t>
      </w:r>
      <w:r w:rsidR="004D4D76" w:rsidRPr="003610F9">
        <w:rPr>
          <w:rFonts w:ascii="Times New Roman" w:cs="Times New Roman"/>
        </w:rPr>
        <w:t xml:space="preserve">___________А.К. </w:t>
      </w:r>
      <w:proofErr w:type="spellStart"/>
      <w:r w:rsidR="004D4D76" w:rsidRPr="003610F9">
        <w:rPr>
          <w:rFonts w:ascii="Times New Roman" w:cs="Times New Roman"/>
        </w:rPr>
        <w:t>Гоменюк</w:t>
      </w:r>
      <w:proofErr w:type="spellEnd"/>
      <w:r w:rsidR="004D4D76" w:rsidRPr="003610F9">
        <w:rPr>
          <w:rFonts w:ascii="Times New Roman" w:cs="Times New Roman"/>
        </w:rPr>
        <w:tab/>
      </w:r>
    </w:p>
    <w:p w:rsidR="004D4D76" w:rsidRPr="003610F9" w:rsidRDefault="004D4D76" w:rsidP="004D4D76">
      <w:pPr>
        <w:rPr>
          <w:rFonts w:ascii="Times New Roman" w:cs="Times New Roman"/>
        </w:rPr>
      </w:pP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Pr="003610F9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</w:r>
      <w:r w:rsidR="00431E8A">
        <w:rPr>
          <w:rFonts w:ascii="Times New Roman" w:cs="Times New Roman"/>
        </w:rPr>
        <w:tab/>
        <w:t xml:space="preserve"> </w:t>
      </w:r>
      <w:r w:rsidR="00A744F8">
        <w:rPr>
          <w:rFonts w:ascii="Times New Roman" w:cs="Times New Roman"/>
        </w:rPr>
        <w:t xml:space="preserve">        </w:t>
      </w:r>
      <w:r w:rsidR="00C80814">
        <w:rPr>
          <w:rFonts w:ascii="Times New Roman" w:cs="Times New Roman"/>
        </w:rPr>
        <w:t xml:space="preserve">   </w:t>
      </w:r>
      <w:r w:rsidR="00953082">
        <w:rPr>
          <w:rFonts w:ascii="Times New Roman" w:cs="Times New Roman"/>
        </w:rPr>
        <w:tab/>
        <w:t>«___</w:t>
      </w:r>
      <w:proofErr w:type="gramStart"/>
      <w:r w:rsidR="00953082">
        <w:rPr>
          <w:rFonts w:ascii="Times New Roman" w:cs="Times New Roman"/>
        </w:rPr>
        <w:t>_»_</w:t>
      </w:r>
      <w:proofErr w:type="gramEnd"/>
      <w:r w:rsidR="00953082">
        <w:rPr>
          <w:rFonts w:ascii="Times New Roman" w:cs="Times New Roman"/>
        </w:rPr>
        <w:t>____________2024</w:t>
      </w:r>
      <w:r w:rsidRPr="003610F9">
        <w:rPr>
          <w:rFonts w:ascii="Times New Roman" w:cs="Times New Roman"/>
        </w:rPr>
        <w:t>г</w:t>
      </w: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  <w:b/>
        </w:rPr>
      </w:pPr>
      <w:r w:rsidRPr="003610F9">
        <w:rPr>
          <w:rFonts w:ascii="Times New Roman" w:cs="Times New Roman"/>
          <w:b/>
        </w:rPr>
        <w:t>РАБОЧАЯ ПРОГРАММА</w:t>
      </w:r>
    </w:p>
    <w:p w:rsidR="004D4D76" w:rsidRPr="003610F9" w:rsidRDefault="004D4D76" w:rsidP="004D4D76">
      <w:pPr>
        <w:jc w:val="center"/>
        <w:rPr>
          <w:rFonts w:ascii="Times New Roman" w:cs="Times New Roman"/>
          <w:b/>
        </w:rPr>
      </w:pPr>
      <w:r w:rsidRPr="003610F9">
        <w:rPr>
          <w:rFonts w:ascii="Times New Roman" w:cs="Times New Roman"/>
          <w:b/>
        </w:rPr>
        <w:t>курса внеурочной деятельности</w:t>
      </w:r>
    </w:p>
    <w:p w:rsidR="004D4D76" w:rsidRPr="003610F9" w:rsidRDefault="00A744F8" w:rsidP="00A744F8">
      <w:pPr>
        <w:pBdr>
          <w:bottom w:val="single" w:sz="4" w:space="1" w:color="000000"/>
        </w:pBdr>
        <w:overflowPunct w:val="0"/>
        <w:autoSpaceDE w:val="0"/>
        <w:spacing w:line="360" w:lineRule="auto"/>
        <w:ind w:firstLine="709"/>
        <w:textAlignment w:val="baseline"/>
        <w:rPr>
          <w:rFonts w:ascii="Times New Roman" w:eastAsia="Times New Roman" w:cs="Times New Roman"/>
          <w:b/>
          <w:bCs/>
          <w:lang w:eastAsia="ar-SA" w:bidi="ar-SA"/>
        </w:rPr>
      </w:pPr>
      <w:r>
        <w:rPr>
          <w:rFonts w:ascii="Times New Roman" w:cs="Times New Roman"/>
          <w:b/>
        </w:rPr>
        <w:t xml:space="preserve">                                                                                  </w:t>
      </w:r>
      <w:r w:rsidR="004D4D76" w:rsidRPr="003610F9">
        <w:rPr>
          <w:rFonts w:ascii="Times New Roman" w:cs="Times New Roman"/>
          <w:b/>
        </w:rPr>
        <w:t>«</w:t>
      </w:r>
      <w:r w:rsidR="004D4D76">
        <w:rPr>
          <w:rFonts w:ascii="Times New Roman" w:cs="Times New Roman"/>
          <w:b/>
        </w:rPr>
        <w:t>Решение химических задач</w:t>
      </w:r>
      <w:r w:rsidR="004D4D76" w:rsidRPr="003610F9">
        <w:rPr>
          <w:rFonts w:ascii="Times New Roman" w:eastAsia="Times New Roman" w:cs="Times New Roman"/>
          <w:b/>
          <w:bCs/>
          <w:lang w:eastAsia="ar-SA" w:bidi="ar-SA"/>
        </w:rPr>
        <w:t>»</w:t>
      </w:r>
    </w:p>
    <w:p w:rsidR="004D4D76" w:rsidRPr="003610F9" w:rsidRDefault="00953082" w:rsidP="004D4D76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для обучающихся 9</w:t>
      </w:r>
      <w:r w:rsidR="004D4D76" w:rsidRPr="003610F9">
        <w:rPr>
          <w:rFonts w:ascii="Times New Roman" w:cs="Times New Roman"/>
          <w:b/>
        </w:rPr>
        <w:t>-х классов</w:t>
      </w:r>
    </w:p>
    <w:p w:rsidR="004D4D76" w:rsidRPr="003610F9" w:rsidRDefault="00A744F8" w:rsidP="004D4D76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на 2023 — 2024</w:t>
      </w:r>
      <w:r w:rsidR="004D4D76" w:rsidRPr="003610F9">
        <w:rPr>
          <w:rFonts w:ascii="Times New Roman" w:cs="Times New Roman"/>
          <w:b/>
        </w:rPr>
        <w:t xml:space="preserve"> учебный год</w:t>
      </w:r>
    </w:p>
    <w:p w:rsidR="004D4D76" w:rsidRPr="003610F9" w:rsidRDefault="004D4D76" w:rsidP="004D4D76">
      <w:pPr>
        <w:jc w:val="center"/>
        <w:rPr>
          <w:rFonts w:ascii="Times New Roman" w:cs="Times New Roman"/>
          <w:b/>
        </w:rPr>
      </w:pPr>
      <w:r w:rsidRPr="003610F9">
        <w:rPr>
          <w:rFonts w:ascii="Times New Roman" w:cs="Times New Roman"/>
          <w:b/>
        </w:rPr>
        <w:t>педагога дополнительного образования</w:t>
      </w:r>
    </w:p>
    <w:p w:rsidR="004D4D76" w:rsidRPr="003610F9" w:rsidRDefault="00431E8A" w:rsidP="004D4D76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Борисовой Галины Викторовны</w:t>
      </w: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2510D9" w:rsidRDefault="004D4D76" w:rsidP="004D4D76">
      <w:pPr>
        <w:jc w:val="center"/>
        <w:rPr>
          <w:rFonts w:ascii="Times New Roman" w:cs="Times New Roman"/>
        </w:rPr>
      </w:pPr>
    </w:p>
    <w:p w:rsidR="004D4D76" w:rsidRPr="002510D9" w:rsidRDefault="004D4D76" w:rsidP="004D4D76">
      <w:pPr>
        <w:jc w:val="center"/>
        <w:rPr>
          <w:rFonts w:ascii="Times New Roman" w:cs="Times New Roman"/>
        </w:rPr>
      </w:pPr>
    </w:p>
    <w:p w:rsidR="004D4D76" w:rsidRPr="002510D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</w:rPr>
      </w:pPr>
    </w:p>
    <w:p w:rsidR="004D4D76" w:rsidRPr="003610F9" w:rsidRDefault="005A3E32" w:rsidP="004D4D76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Омск</w:t>
      </w:r>
      <w:r w:rsidR="007B32E6">
        <w:rPr>
          <w:rFonts w:ascii="Times New Roman" w:cs="Times New Roman"/>
        </w:rPr>
        <w:t xml:space="preserve"> 2024</w:t>
      </w:r>
      <w:r>
        <w:rPr>
          <w:rFonts w:ascii="Times New Roman" w:cs="Times New Roman"/>
        </w:rPr>
        <w:t xml:space="preserve"> </w:t>
      </w:r>
      <w:r w:rsidR="004D4D76" w:rsidRPr="003610F9">
        <w:rPr>
          <w:rFonts w:ascii="Times New Roman" w:cs="Times New Roman"/>
        </w:rPr>
        <w:t xml:space="preserve">        </w:t>
      </w:r>
    </w:p>
    <w:p w:rsidR="004D4D76" w:rsidRPr="004B75F7" w:rsidRDefault="004D4D76" w:rsidP="004D4D76">
      <w:pPr>
        <w:jc w:val="center"/>
        <w:rPr>
          <w:rFonts w:ascii="Times New Roman" w:cs="Times New Roman"/>
          <w:b/>
        </w:rPr>
      </w:pPr>
      <w:r w:rsidRPr="004B75F7">
        <w:rPr>
          <w:rFonts w:ascii="Times New Roman" w:cs="Times New Roman"/>
          <w:b/>
        </w:rPr>
        <w:lastRenderedPageBreak/>
        <w:t>Курс внеурочной деятельности</w:t>
      </w:r>
    </w:p>
    <w:p w:rsidR="004D4D76" w:rsidRPr="004B75F7" w:rsidRDefault="004D4D76" w:rsidP="004D4D76">
      <w:pPr>
        <w:jc w:val="center"/>
        <w:rPr>
          <w:rFonts w:ascii="Times New Roman" w:cs="Times New Roman"/>
          <w:b/>
        </w:rPr>
      </w:pPr>
      <w:r w:rsidRPr="004B75F7">
        <w:rPr>
          <w:rFonts w:ascii="Times New Roman" w:cs="Times New Roman"/>
          <w:b/>
        </w:rPr>
        <w:t>«</w:t>
      </w:r>
      <w:r>
        <w:rPr>
          <w:rFonts w:ascii="Times New Roman" w:cs="Times New Roman"/>
          <w:b/>
        </w:rPr>
        <w:t>Решение химических задач</w:t>
      </w:r>
      <w:r w:rsidRPr="004B75F7">
        <w:rPr>
          <w:rFonts w:ascii="Times New Roman" w:cs="Times New Roman"/>
          <w:b/>
        </w:rPr>
        <w:t>»</w:t>
      </w:r>
    </w:p>
    <w:p w:rsidR="004D4D76" w:rsidRPr="004B75F7" w:rsidRDefault="009962B2" w:rsidP="004D4D76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для обучающихся 9</w:t>
      </w:r>
      <w:r w:rsidR="004D4D76" w:rsidRPr="004B75F7">
        <w:rPr>
          <w:rFonts w:ascii="Times New Roman" w:cs="Times New Roman"/>
          <w:b/>
        </w:rPr>
        <w:t>-х классов</w:t>
      </w:r>
    </w:p>
    <w:p w:rsidR="004D4D76" w:rsidRPr="003610F9" w:rsidRDefault="004D4D76" w:rsidP="004D4D76">
      <w:pPr>
        <w:ind w:firstLine="709"/>
        <w:rPr>
          <w:rFonts w:ascii="Times New Roman" w:cs="Times New Roman"/>
        </w:rPr>
      </w:pPr>
      <w:r w:rsidRPr="003610F9">
        <w:rPr>
          <w:rFonts w:ascii="Times New Roman" w:cs="Times New Roman"/>
        </w:rPr>
        <w:t xml:space="preserve">Рабочая программа курса внеурочной деятельности </w:t>
      </w:r>
      <w:r w:rsidRPr="004B75F7">
        <w:rPr>
          <w:rFonts w:ascii="Times New Roman" w:cs="Times New Roman"/>
        </w:rPr>
        <w:t>«</w:t>
      </w:r>
      <w:r w:rsidRPr="00A12464">
        <w:rPr>
          <w:rFonts w:ascii="Times New Roman" w:cs="Times New Roman"/>
        </w:rPr>
        <w:t>Решение химических задач</w:t>
      </w:r>
      <w:r w:rsidRPr="004B75F7">
        <w:rPr>
          <w:rFonts w:ascii="Times New Roman" w:cs="Times New Roman"/>
        </w:rPr>
        <w:t>»</w:t>
      </w:r>
      <w:r>
        <w:rPr>
          <w:rFonts w:ascii="Times New Roman" w:cs="Times New Roman"/>
        </w:rPr>
        <w:t xml:space="preserve"> </w:t>
      </w:r>
      <w:r w:rsidRPr="003610F9">
        <w:rPr>
          <w:rFonts w:ascii="Times New Roman" w:cs="Times New Roman"/>
        </w:rPr>
        <w:t>по химии составлена на основе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химии для основной школы и на основе программы авторского курса химии для 8-11 классов О.С. Габриеляна.</w:t>
      </w:r>
    </w:p>
    <w:p w:rsidR="004D4D76" w:rsidRPr="003610F9" w:rsidRDefault="004D4D76" w:rsidP="004D4D76">
      <w:pPr>
        <w:tabs>
          <w:tab w:val="left" w:pos="426"/>
        </w:tabs>
        <w:ind w:firstLine="709"/>
        <w:jc w:val="both"/>
        <w:rPr>
          <w:rFonts w:ascii="Times New Roman" w:cs="Times New Roman"/>
        </w:rPr>
      </w:pPr>
      <w:r w:rsidRPr="003610F9">
        <w:rPr>
          <w:rFonts w:ascii="Times New Roman" w:cs="Times New Roman"/>
        </w:rPr>
        <w:t xml:space="preserve">Рабочая программа предназначена для изучения способов решения </w:t>
      </w:r>
      <w:r>
        <w:rPr>
          <w:rFonts w:ascii="Times New Roman" w:cs="Times New Roman"/>
        </w:rPr>
        <w:t xml:space="preserve">химических </w:t>
      </w:r>
      <w:r w:rsidRPr="003610F9">
        <w:rPr>
          <w:rFonts w:ascii="Times New Roman" w:cs="Times New Roman"/>
        </w:rPr>
        <w:t>задач по химии</w:t>
      </w:r>
      <w:r w:rsidR="00077B85">
        <w:rPr>
          <w:rFonts w:ascii="Times New Roman" w:cs="Times New Roman"/>
        </w:rPr>
        <w:t xml:space="preserve"> за 9-11</w:t>
      </w:r>
      <w:r>
        <w:rPr>
          <w:rFonts w:ascii="Times New Roman" w:cs="Times New Roman"/>
        </w:rPr>
        <w:t xml:space="preserve"> классы</w:t>
      </w:r>
      <w:r w:rsidRPr="003610F9">
        <w:rPr>
          <w:rFonts w:ascii="Times New Roman" w:cs="Times New Roman"/>
        </w:rPr>
        <w:t>.</w:t>
      </w:r>
    </w:p>
    <w:p w:rsidR="004D4D76" w:rsidRPr="003610F9" w:rsidRDefault="004D4D76" w:rsidP="004D4D76">
      <w:pPr>
        <w:tabs>
          <w:tab w:val="left" w:pos="426"/>
        </w:tabs>
        <w:ind w:firstLine="709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lang w:eastAsia="ru-RU"/>
        </w:rPr>
        <w:t xml:space="preserve">В соответствии с федеральным базисным учебным планом для основного общего образования и в соответствии с учебным планом БОУ «СОШ № 129» программа рассчитана на преподавание данного </w:t>
      </w:r>
      <w:r w:rsidRPr="003610F9">
        <w:rPr>
          <w:rFonts w:ascii="Times New Roman" w:cs="Times New Roman"/>
        </w:rPr>
        <w:t xml:space="preserve">курса внеурочной деятельности по </w:t>
      </w:r>
      <w:r w:rsidR="00077B85">
        <w:rPr>
          <w:rFonts w:ascii="Times New Roman" w:cs="Times New Roman"/>
          <w:lang w:eastAsia="ru-RU"/>
        </w:rPr>
        <w:t>химии в 11</w:t>
      </w:r>
      <w:r w:rsidRPr="003610F9">
        <w:rPr>
          <w:rFonts w:ascii="Times New Roman" w:cs="Times New Roman"/>
          <w:lang w:eastAsia="ru-RU"/>
        </w:rPr>
        <w:t xml:space="preserve"> классе в объеме 1 часа в неделю, 34 часа.</w:t>
      </w:r>
    </w:p>
    <w:p w:rsidR="004D4D76" w:rsidRPr="003610F9" w:rsidRDefault="004D4D76" w:rsidP="004D4D76">
      <w:pPr>
        <w:tabs>
          <w:tab w:val="left" w:pos="426"/>
        </w:tabs>
        <w:jc w:val="both"/>
        <w:rPr>
          <w:rFonts w:ascii="Times New Roman" w:cs="Times New Roman"/>
        </w:rPr>
      </w:pPr>
    </w:p>
    <w:p w:rsidR="004D4D76" w:rsidRPr="003610F9" w:rsidRDefault="004D4D76" w:rsidP="004D4D76">
      <w:pPr>
        <w:jc w:val="both"/>
        <w:rPr>
          <w:rFonts w:ascii="Times New Roman" w:cs="Times New Roman"/>
          <w:b/>
          <w:bCs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>Нормативные документы, обеспечивающие реализацию программы</w:t>
      </w:r>
    </w:p>
    <w:p w:rsidR="004D4D76" w:rsidRPr="003610F9" w:rsidRDefault="004D4D76" w:rsidP="004D4D76">
      <w:pPr>
        <w:jc w:val="both"/>
        <w:rPr>
          <w:rFonts w:ascii="Times New Roman" w:cs="Times New Roman"/>
          <w:b/>
          <w:bCs/>
          <w:lang w:eastAsia="ru-RU"/>
        </w:rPr>
      </w:pPr>
    </w:p>
    <w:p w:rsidR="004D4D76" w:rsidRPr="003610F9" w:rsidRDefault="004D4D76" w:rsidP="004D4D76">
      <w:pPr>
        <w:pStyle w:val="1"/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 w:rsidRPr="003610F9">
        <w:t>Закон РФ от 10 июля 1992 года № 3266-1 (ред. от 02.02.2011) "Об образовании".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tabs>
          <w:tab w:val="left" w:pos="0"/>
        </w:tabs>
        <w:jc w:val="both"/>
      </w:pPr>
      <w:r w:rsidRPr="003610F9"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jc w:val="both"/>
      </w:pPr>
      <w:r w:rsidRPr="003610F9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</w:t>
      </w:r>
      <w:r w:rsidR="0061431E">
        <w:t xml:space="preserve"> года, регистрационный номер 199</w:t>
      </w:r>
      <w:r w:rsidRPr="003610F9">
        <w:t>93.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 w:rsidRPr="003610F9">
        <w:t>Федеральный базисный учебный план для общеобразовательных учреждений РФ (Приказ МО РФ ОТ 09.03.2004 № 1312).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 w:rsidRPr="003610F9">
        <w:t>Федеральный компонент государственного стандарта общего образования (Приказ МО РФ ОТ 05.03.2004 № 1089). Стандарт основного общего образования по химии.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jc w:val="both"/>
      </w:pPr>
      <w:r w:rsidRPr="003610F9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053BD1">
        <w:t>зовательных учреждениях, на 2023/2024</w:t>
      </w:r>
      <w:r w:rsidRPr="003610F9">
        <w:t xml:space="preserve">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1 г"/>
        </w:smartTagPr>
        <w:r w:rsidRPr="003610F9">
          <w:t>2010 г</w:t>
        </w:r>
      </w:smartTag>
      <w:r w:rsidRPr="003610F9">
        <w:t>. № 2080.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jc w:val="both"/>
      </w:pPr>
      <w:r w:rsidRPr="003610F9">
        <w:t>Примерные программы по химии, разработанные в соответствии с государственными образовательными стандартами 201</w:t>
      </w:r>
      <w:r w:rsidR="00EE22F1">
        <w:t>7</w:t>
      </w:r>
      <w:r w:rsidRPr="003610F9">
        <w:t xml:space="preserve"> г.</w:t>
      </w:r>
    </w:p>
    <w:p w:rsidR="004D4D76" w:rsidRPr="003610F9" w:rsidRDefault="004D4D76" w:rsidP="004D4D76">
      <w:pPr>
        <w:pStyle w:val="1"/>
        <w:numPr>
          <w:ilvl w:val="0"/>
          <w:numId w:val="1"/>
        </w:numPr>
        <w:jc w:val="both"/>
      </w:pPr>
      <w:r w:rsidRPr="003610F9">
        <w:t>Габриелян О.С. Программа курса химии для 8-11 классов общеобразовательн</w:t>
      </w:r>
      <w:r w:rsidR="00053BD1">
        <w:t>ых учреждений. – М.: Дрофа, 2022</w:t>
      </w:r>
      <w:r w:rsidRPr="003610F9">
        <w:t>.</w:t>
      </w:r>
    </w:p>
    <w:p w:rsidR="004D4D76" w:rsidRPr="003610F9" w:rsidRDefault="004D4D76" w:rsidP="004D4D76">
      <w:pPr>
        <w:tabs>
          <w:tab w:val="left" w:pos="2780"/>
        </w:tabs>
        <w:jc w:val="both"/>
        <w:rPr>
          <w:rFonts w:ascii="Times New Roman" w:cs="Times New Roman"/>
          <w:b/>
          <w:bCs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>Цели изучения курса</w:t>
      </w:r>
    </w:p>
    <w:p w:rsidR="004D4D76" w:rsidRPr="003610F9" w:rsidRDefault="004D4D76" w:rsidP="004D4D76">
      <w:pPr>
        <w:jc w:val="both"/>
        <w:rPr>
          <w:rFonts w:ascii="Times New Roman" w:cs="Times New Roman"/>
          <w:lang w:eastAsia="ru-RU"/>
        </w:rPr>
      </w:pPr>
    </w:p>
    <w:p w:rsidR="004D4D76" w:rsidRPr="003610F9" w:rsidRDefault="004D4D76" w:rsidP="004D4D76">
      <w:pPr>
        <w:jc w:val="both"/>
        <w:rPr>
          <w:rFonts w:ascii="Times New Roman" w:cs="Times New Roman"/>
          <w:b/>
          <w:bCs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 xml:space="preserve">Изучение </w:t>
      </w:r>
      <w:r w:rsidRPr="003610F9">
        <w:rPr>
          <w:rFonts w:ascii="Times New Roman" w:cs="Times New Roman"/>
          <w:b/>
        </w:rPr>
        <w:t>курса внеурочной деятельности «</w:t>
      </w:r>
      <w:r>
        <w:rPr>
          <w:rFonts w:ascii="Times New Roman" w:cs="Times New Roman"/>
          <w:b/>
        </w:rPr>
        <w:t>Решение химических задач»</w:t>
      </w:r>
      <w:r w:rsidRPr="003610F9">
        <w:rPr>
          <w:rFonts w:ascii="Times New Roman" w:cs="Times New Roman"/>
          <w:b/>
        </w:rPr>
        <w:t xml:space="preserve"> по химии </w:t>
      </w:r>
      <w:r w:rsidRPr="003610F9">
        <w:rPr>
          <w:rFonts w:ascii="Times New Roman" w:cs="Times New Roman"/>
          <w:b/>
          <w:bCs/>
          <w:lang w:eastAsia="ru-RU"/>
        </w:rPr>
        <w:t>в основной школе направлено на достижение следующих целей:</w:t>
      </w:r>
    </w:p>
    <w:p w:rsidR="004D4D76" w:rsidRPr="003610F9" w:rsidRDefault="004D4D76" w:rsidP="004D4D76">
      <w:pPr>
        <w:widowControl/>
        <w:numPr>
          <w:ilvl w:val="0"/>
          <w:numId w:val="2"/>
        </w:numPr>
        <w:suppressAutoHyphens w:val="0"/>
        <w:spacing w:before="40"/>
        <w:ind w:firstLine="567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 xml:space="preserve">обобщение и систематизация </w:t>
      </w:r>
      <w:r w:rsidRPr="003610F9">
        <w:rPr>
          <w:rFonts w:ascii="Times New Roman" w:cs="Times New Roman"/>
          <w:bCs/>
          <w:lang w:eastAsia="ru-RU"/>
        </w:rPr>
        <w:t>знаний по основным разделам химии;</w:t>
      </w:r>
    </w:p>
    <w:p w:rsidR="004D4D76" w:rsidRPr="003610F9" w:rsidRDefault="004D4D76" w:rsidP="004D4D76">
      <w:pPr>
        <w:widowControl/>
        <w:numPr>
          <w:ilvl w:val="0"/>
          <w:numId w:val="2"/>
        </w:numPr>
        <w:suppressAutoHyphens w:val="0"/>
        <w:spacing w:before="40"/>
        <w:ind w:firstLine="567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lastRenderedPageBreak/>
        <w:t xml:space="preserve">ознакомление </w:t>
      </w:r>
      <w:r w:rsidRPr="003610F9">
        <w:rPr>
          <w:rFonts w:ascii="Times New Roman" w:cs="Times New Roman"/>
          <w:bCs/>
          <w:lang w:eastAsia="ru-RU"/>
        </w:rPr>
        <w:t>с некоторыми методами и приемами решения задач, не входящих в базовый уровень;</w:t>
      </w:r>
    </w:p>
    <w:p w:rsidR="004D4D76" w:rsidRPr="003610F9" w:rsidRDefault="004D4D76" w:rsidP="004D4D76">
      <w:pPr>
        <w:widowControl/>
        <w:numPr>
          <w:ilvl w:val="0"/>
          <w:numId w:val="2"/>
        </w:numPr>
        <w:suppressAutoHyphens w:val="0"/>
        <w:spacing w:before="40"/>
        <w:ind w:firstLine="567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 xml:space="preserve">формирование умений </w:t>
      </w:r>
      <w:r w:rsidRPr="003610F9">
        <w:rPr>
          <w:rFonts w:ascii="Times New Roman" w:cs="Times New Roman"/>
          <w:bCs/>
          <w:lang w:eastAsia="ru-RU"/>
        </w:rPr>
        <w:t>применять полученные знания при выполнении заданий высокого уровня сложности п</w:t>
      </w:r>
      <w:r>
        <w:rPr>
          <w:rFonts w:ascii="Times New Roman" w:cs="Times New Roman"/>
          <w:bCs/>
          <w:lang w:eastAsia="ru-RU"/>
        </w:rPr>
        <w:t xml:space="preserve">о неорганической </w:t>
      </w:r>
      <w:r w:rsidRPr="003610F9">
        <w:rPr>
          <w:rFonts w:ascii="Times New Roman" w:cs="Times New Roman"/>
          <w:bCs/>
          <w:lang w:eastAsia="ru-RU"/>
        </w:rPr>
        <w:t>химии;</w:t>
      </w:r>
    </w:p>
    <w:p w:rsidR="004D4D76" w:rsidRPr="003610F9" w:rsidRDefault="004D4D76" w:rsidP="004D4D76">
      <w:pPr>
        <w:widowControl/>
        <w:numPr>
          <w:ilvl w:val="0"/>
          <w:numId w:val="2"/>
        </w:numPr>
        <w:suppressAutoHyphens w:val="0"/>
        <w:spacing w:before="40"/>
        <w:ind w:firstLine="567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 xml:space="preserve">развитие </w:t>
      </w:r>
      <w:r w:rsidRPr="003610F9">
        <w:rPr>
          <w:rFonts w:ascii="Times New Roman" w:cs="Times New Roman"/>
          <w:lang w:eastAsia="ru-RU"/>
        </w:rPr>
        <w:t>познавательных интересов и интеллектуальных способностей в процессе изучения</w:t>
      </w:r>
      <w:r w:rsidRPr="003610F9">
        <w:rPr>
          <w:rFonts w:ascii="Times New Roman" w:cs="Times New Roman"/>
        </w:rPr>
        <w:t xml:space="preserve"> курса внеурочной деятельности «</w:t>
      </w:r>
      <w:r w:rsidRPr="00A12464">
        <w:rPr>
          <w:rFonts w:ascii="Times New Roman" w:cs="Times New Roman"/>
        </w:rPr>
        <w:t>Решение химических задач</w:t>
      </w:r>
      <w:r w:rsidRPr="003610F9">
        <w:rPr>
          <w:rFonts w:ascii="Times New Roman" w:cs="Times New Roman"/>
        </w:rPr>
        <w:t xml:space="preserve">», </w:t>
      </w:r>
      <w:r w:rsidRPr="003610F9">
        <w:rPr>
          <w:rFonts w:ascii="Times New Roman" w:cs="Times New Roman"/>
          <w:lang w:eastAsia="ru-RU"/>
        </w:rPr>
        <w:t>самостоятельного приобретения знаний в соответствии с возникающими жизненными потребностями;</w:t>
      </w:r>
    </w:p>
    <w:p w:rsidR="004D4D76" w:rsidRPr="003610F9" w:rsidRDefault="004D4D76" w:rsidP="004D4D76">
      <w:pPr>
        <w:widowControl/>
        <w:numPr>
          <w:ilvl w:val="0"/>
          <w:numId w:val="2"/>
        </w:numPr>
        <w:suppressAutoHyphens w:val="0"/>
        <w:spacing w:before="40"/>
        <w:ind w:firstLine="567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>воспитание</w:t>
      </w:r>
      <w:r w:rsidRPr="003610F9">
        <w:rPr>
          <w:rFonts w:ascii="Times New Roman" w:cs="Times New Roman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4D4D76" w:rsidRPr="003610F9" w:rsidRDefault="004D4D76" w:rsidP="004D4D76">
      <w:pPr>
        <w:widowControl/>
        <w:numPr>
          <w:ilvl w:val="0"/>
          <w:numId w:val="2"/>
        </w:numPr>
        <w:suppressAutoHyphens w:val="0"/>
        <w:spacing w:before="40"/>
        <w:ind w:firstLine="567"/>
        <w:jc w:val="both"/>
        <w:rPr>
          <w:rFonts w:ascii="Times New Roman" w:cs="Times New Roman"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 xml:space="preserve">применение полученных знаний и умений </w:t>
      </w:r>
      <w:r w:rsidRPr="003610F9">
        <w:rPr>
          <w:rFonts w:ascii="Times New Roman" w:cs="Times New Roman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D4D76" w:rsidRPr="003610F9" w:rsidRDefault="004D4D76" w:rsidP="004D4D76">
      <w:pPr>
        <w:tabs>
          <w:tab w:val="num" w:pos="720"/>
        </w:tabs>
        <w:spacing w:before="30" w:after="30"/>
        <w:jc w:val="both"/>
        <w:rPr>
          <w:rFonts w:ascii="Times New Roman" w:cs="Times New Roman"/>
        </w:rPr>
      </w:pPr>
      <w:r w:rsidRPr="003610F9">
        <w:rPr>
          <w:rFonts w:ascii="Times New Roman" w:cs="Times New Roman"/>
          <w:b/>
          <w:bCs/>
        </w:rPr>
        <w:t>Организация обучения</w:t>
      </w:r>
    </w:p>
    <w:p w:rsidR="004D4D76" w:rsidRPr="003610F9" w:rsidRDefault="004D4D76" w:rsidP="004D4D76">
      <w:p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  <w:b/>
          <w:bCs/>
        </w:rPr>
        <w:t>Формы организации обучения</w:t>
      </w:r>
      <w:r w:rsidRPr="003610F9">
        <w:rPr>
          <w:rFonts w:ascii="Times New Roman" w:cs="Times New Roman"/>
        </w:rPr>
        <w:t>:</w:t>
      </w:r>
    </w:p>
    <w:p w:rsidR="004D4D76" w:rsidRPr="003610F9" w:rsidRDefault="004D4D76" w:rsidP="004D4D76">
      <w:p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</w:rPr>
        <w:t>индивидуальная, парная, групповая, интерактивная</w:t>
      </w:r>
    </w:p>
    <w:p w:rsidR="004D4D76" w:rsidRPr="003610F9" w:rsidRDefault="004D4D76" w:rsidP="004D4D76">
      <w:pPr>
        <w:jc w:val="both"/>
        <w:rPr>
          <w:rFonts w:ascii="Times New Roman" w:cs="Times New Roman"/>
          <w:b/>
          <w:bCs/>
        </w:rPr>
      </w:pPr>
      <w:r w:rsidRPr="003610F9">
        <w:rPr>
          <w:rFonts w:ascii="Times New Roman" w:cs="Times New Roman"/>
          <w:b/>
          <w:bCs/>
        </w:rPr>
        <w:t>Методы обучения:</w:t>
      </w:r>
    </w:p>
    <w:p w:rsidR="004D4D76" w:rsidRPr="003610F9" w:rsidRDefault="004D4D76" w:rsidP="004D4D76">
      <w:pPr>
        <w:numPr>
          <w:ilvl w:val="0"/>
          <w:numId w:val="3"/>
        </w:num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</w:rPr>
        <w:t>По источнику знаний: словесные, наглядные, практические;</w:t>
      </w:r>
    </w:p>
    <w:p w:rsidR="004D4D76" w:rsidRPr="003610F9" w:rsidRDefault="004D4D76" w:rsidP="004D4D76">
      <w:pPr>
        <w:numPr>
          <w:ilvl w:val="0"/>
          <w:numId w:val="3"/>
        </w:num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</w:rPr>
        <w:t>По уровню познавательной активности: проблемный, частично-поисковый, объяснительно-иллюстративный;</w:t>
      </w:r>
    </w:p>
    <w:p w:rsidR="004D4D76" w:rsidRPr="003610F9" w:rsidRDefault="004D4D76" w:rsidP="004D4D76">
      <w:pPr>
        <w:numPr>
          <w:ilvl w:val="0"/>
          <w:numId w:val="3"/>
        </w:num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4D4D76" w:rsidRPr="003610F9" w:rsidRDefault="004D4D76" w:rsidP="004D4D76">
      <w:p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  <w:b/>
          <w:bCs/>
        </w:rPr>
        <w:t>Технологии обучения</w:t>
      </w:r>
      <w:r w:rsidRPr="003610F9">
        <w:rPr>
          <w:rFonts w:ascii="Times New Roman" w:cs="Times New Roman"/>
        </w:rPr>
        <w:t>:</w:t>
      </w:r>
    </w:p>
    <w:p w:rsidR="004D4D76" w:rsidRPr="003610F9" w:rsidRDefault="004D4D76" w:rsidP="004D4D76">
      <w:pPr>
        <w:jc w:val="both"/>
        <w:rPr>
          <w:rFonts w:ascii="Times New Roman" w:cs="Times New Roman"/>
        </w:rPr>
      </w:pPr>
      <w:r w:rsidRPr="003610F9">
        <w:rPr>
          <w:rFonts w:ascii="Times New Roman" w:cs="Times New Roman"/>
        </w:rPr>
        <w:t xml:space="preserve">индивидуально-ориентированная, </w:t>
      </w:r>
      <w:proofErr w:type="spellStart"/>
      <w:r w:rsidRPr="003610F9">
        <w:rPr>
          <w:rFonts w:ascii="Times New Roman" w:cs="Times New Roman"/>
        </w:rPr>
        <w:t>разноуровневая</w:t>
      </w:r>
      <w:proofErr w:type="spellEnd"/>
      <w:r w:rsidRPr="003610F9">
        <w:rPr>
          <w:rFonts w:ascii="Times New Roman" w:cs="Times New Roman"/>
        </w:rPr>
        <w:t>, ИКТ.</w:t>
      </w:r>
    </w:p>
    <w:p w:rsidR="004D4D76" w:rsidRPr="003610F9" w:rsidRDefault="004D4D76" w:rsidP="004D4D76">
      <w:pPr>
        <w:rPr>
          <w:rFonts w:ascii="Times New Roman" w:cs="Times New Roman"/>
          <w:b/>
          <w:bCs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  <w:b/>
          <w:bCs/>
        </w:rPr>
      </w:pPr>
      <w:r w:rsidRPr="003610F9">
        <w:rPr>
          <w:rFonts w:ascii="Times New Roman" w:cs="Times New Roman"/>
          <w:b/>
          <w:bCs/>
        </w:rPr>
        <w:t xml:space="preserve">Учебно-тематический план </w:t>
      </w:r>
      <w:r w:rsidRPr="003610F9">
        <w:rPr>
          <w:rFonts w:ascii="Times New Roman" w:cs="Times New Roman"/>
          <w:b/>
        </w:rPr>
        <w:t>курса внеурочной деятельности «</w:t>
      </w:r>
      <w:r>
        <w:rPr>
          <w:rFonts w:ascii="Times New Roman" w:cs="Times New Roman"/>
          <w:b/>
        </w:rPr>
        <w:t>Решение химических задач</w:t>
      </w:r>
      <w:r w:rsidRPr="003610F9">
        <w:rPr>
          <w:rFonts w:ascii="Times New Roman" w:cs="Times New Roman"/>
          <w:b/>
        </w:rPr>
        <w:t>» по химии</w:t>
      </w:r>
      <w:r w:rsidR="009962B2">
        <w:rPr>
          <w:rFonts w:ascii="Times New Roman" w:cs="Times New Roman"/>
          <w:b/>
          <w:bCs/>
        </w:rPr>
        <w:t>, 9</w:t>
      </w:r>
      <w:r w:rsidRPr="003610F9">
        <w:rPr>
          <w:rFonts w:ascii="Times New Roman" w:cs="Times New Roman"/>
          <w:b/>
          <w:bCs/>
        </w:rPr>
        <w:t xml:space="preserve"> класс</w:t>
      </w:r>
    </w:p>
    <w:p w:rsidR="004D4D76" w:rsidRPr="003610F9" w:rsidRDefault="004D4D76" w:rsidP="004D4D76">
      <w:pPr>
        <w:jc w:val="center"/>
        <w:rPr>
          <w:rFonts w:ascii="Times New Roman" w:cs="Times New Roman"/>
          <w:b/>
          <w:bCs/>
        </w:rPr>
      </w:pPr>
      <w:r w:rsidRPr="003610F9">
        <w:rPr>
          <w:rFonts w:ascii="Times New Roman" w:cs="Times New Roman"/>
          <w:b/>
          <w:bCs/>
        </w:rPr>
        <w:t>(1 час в неделю, всего 34 часов)</w:t>
      </w:r>
    </w:p>
    <w:tbl>
      <w:tblPr>
        <w:tblW w:w="14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2049"/>
        <w:gridCol w:w="1549"/>
      </w:tblGrid>
      <w:tr w:rsidR="004D4D76" w:rsidRPr="003610F9" w:rsidTr="002458B6">
        <w:trPr>
          <w:trHeight w:val="28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3610F9">
              <w:rPr>
                <w:rFonts w:ascii="Times New Roman" w:cs="Times New Roman"/>
                <w:b/>
                <w:bCs/>
              </w:rPr>
              <w:t>№</w:t>
            </w:r>
          </w:p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3610F9">
              <w:rPr>
                <w:rFonts w:ascii="Times New Roman" w:cs="Times New Roman"/>
                <w:b/>
                <w:bCs/>
              </w:rPr>
              <w:t>п/п</w:t>
            </w:r>
          </w:p>
        </w:tc>
        <w:tc>
          <w:tcPr>
            <w:tcW w:w="1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3610F9">
              <w:rPr>
                <w:rFonts w:ascii="Times New Roman" w:cs="Times New Roman"/>
                <w:b/>
                <w:bCs/>
              </w:rPr>
              <w:t>Наименование темы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3610F9">
              <w:rPr>
                <w:rFonts w:ascii="Times New Roman" w:cs="Times New Roman"/>
                <w:b/>
                <w:bCs/>
              </w:rPr>
              <w:t>Всего часов</w:t>
            </w:r>
          </w:p>
        </w:tc>
      </w:tr>
      <w:tr w:rsidR="004D4D76" w:rsidRPr="003610F9" w:rsidTr="002458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  <w:bCs/>
              </w:rPr>
            </w:pP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Тема 1.Строение атома. Периодический закон и периодическая система химических элементов.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Тема 2. Химическая связь.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Тема 3</w:t>
            </w:r>
            <w:r w:rsidRPr="003610F9">
              <w:rPr>
                <w:rFonts w:ascii="Times New Roman" w:cs="Times New Roman"/>
              </w:rPr>
              <w:t>.Реакции окислительно-восстановительные. Коррозия металлов и способы защиты от нее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6</w:t>
            </w: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Тема 4. Реакции ионного обмена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Тема 5</w:t>
            </w:r>
            <w:r w:rsidRPr="003610F9">
              <w:rPr>
                <w:rFonts w:ascii="Times New Roman" w:cs="Times New Roman"/>
              </w:rPr>
              <w:t>. Реакции, подтверждающие взаимосвязь различных классов неорганических веществ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6</w:t>
            </w: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Тема 6</w:t>
            </w:r>
            <w:r w:rsidRPr="003610F9">
              <w:rPr>
                <w:rFonts w:ascii="Times New Roman" w:cs="Times New Roman"/>
              </w:rPr>
              <w:t xml:space="preserve">. Расчеты: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</w:t>
            </w:r>
            <w:r w:rsidRPr="003610F9">
              <w:rPr>
                <w:rFonts w:ascii="Times New Roman" w:cs="Times New Roman"/>
              </w:rPr>
              <w:lastRenderedPageBreak/>
              <w:t>вещества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6</w:t>
            </w:r>
          </w:p>
        </w:tc>
      </w:tr>
      <w:tr w:rsidR="004D4D76" w:rsidRPr="003610F9" w:rsidTr="002458B6">
        <w:trPr>
          <w:trHeight w:val="2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34</w:t>
            </w:r>
          </w:p>
        </w:tc>
      </w:tr>
    </w:tbl>
    <w:p w:rsidR="004D4D76" w:rsidRPr="003610F9" w:rsidRDefault="004D4D76" w:rsidP="004D4D76">
      <w:pPr>
        <w:jc w:val="center"/>
        <w:rPr>
          <w:rFonts w:ascii="Times New Roman" w:cs="Times New Roman"/>
          <w:b/>
          <w:bCs/>
          <w:lang w:eastAsia="ru-RU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  <w:b/>
          <w:bCs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>Требования</w:t>
      </w:r>
      <w:r>
        <w:rPr>
          <w:rFonts w:ascii="Times New Roman" w:cs="Times New Roman"/>
          <w:b/>
          <w:bCs/>
          <w:lang w:eastAsia="ru-RU"/>
        </w:rPr>
        <w:t xml:space="preserve"> к уровню подгото</w:t>
      </w:r>
      <w:r w:rsidR="009962B2">
        <w:rPr>
          <w:rFonts w:ascii="Times New Roman" w:cs="Times New Roman"/>
          <w:b/>
          <w:bCs/>
          <w:lang w:eastAsia="ru-RU"/>
        </w:rPr>
        <w:t>вки учащихся 9</w:t>
      </w:r>
      <w:r w:rsidRPr="003610F9">
        <w:rPr>
          <w:rFonts w:ascii="Times New Roman" w:cs="Times New Roman"/>
          <w:b/>
          <w:bCs/>
          <w:lang w:eastAsia="ru-RU"/>
        </w:rPr>
        <w:t xml:space="preserve"> класса</w:t>
      </w:r>
    </w:p>
    <w:p w:rsidR="004D4D76" w:rsidRPr="003610F9" w:rsidRDefault="004D4D76" w:rsidP="004D4D76">
      <w:pPr>
        <w:shd w:val="clear" w:color="auto" w:fill="FFFFFF"/>
        <w:rPr>
          <w:rFonts w:ascii="Times New Roman" w:cs="Times New Roman"/>
          <w:color w:val="000000"/>
          <w:spacing w:val="3"/>
        </w:rPr>
      </w:pPr>
    </w:p>
    <w:p w:rsidR="004D4D76" w:rsidRDefault="004D4D76" w:rsidP="004D4D76">
      <w:pPr>
        <w:rPr>
          <w:rFonts w:ascii="Times New Roman" w:cs="Times New Roman"/>
          <w:b/>
          <w:bCs/>
          <w:lang w:eastAsia="ru-RU"/>
        </w:rPr>
      </w:pPr>
      <w:r w:rsidRPr="003610F9">
        <w:rPr>
          <w:rFonts w:ascii="Times New Roman" w:cs="Times New Roman"/>
          <w:b/>
          <w:bCs/>
          <w:lang w:eastAsia="ru-RU"/>
        </w:rPr>
        <w:t xml:space="preserve">В результате изучения </w:t>
      </w:r>
      <w:r w:rsidRPr="003610F9">
        <w:rPr>
          <w:rFonts w:ascii="Times New Roman" w:cs="Times New Roman"/>
          <w:b/>
        </w:rPr>
        <w:t>курса внеурочной деятельности «</w:t>
      </w:r>
      <w:r>
        <w:rPr>
          <w:rFonts w:ascii="Times New Roman" w:cs="Times New Roman"/>
          <w:b/>
        </w:rPr>
        <w:t>Решение химических задач</w:t>
      </w:r>
      <w:r w:rsidRPr="003610F9">
        <w:rPr>
          <w:rFonts w:ascii="Times New Roman" w:cs="Times New Roman"/>
          <w:b/>
        </w:rPr>
        <w:t xml:space="preserve">» по химии </w:t>
      </w:r>
      <w:r w:rsidRPr="003610F9">
        <w:rPr>
          <w:rFonts w:ascii="Times New Roman" w:cs="Times New Roman"/>
          <w:b/>
          <w:bCs/>
          <w:lang w:eastAsia="ru-RU"/>
        </w:rPr>
        <w:t>ученик должен</w:t>
      </w:r>
    </w:p>
    <w:p w:rsidR="004D4D76" w:rsidRDefault="004D4D76" w:rsidP="004D4D76">
      <w:pPr>
        <w:spacing w:before="120"/>
        <w:ind w:firstLine="567"/>
        <w:jc w:val="both"/>
        <w:rPr>
          <w:rFonts w:ascii="Times New Roman" w:cs="Times New Roman"/>
          <w:b/>
          <w:bCs/>
          <w:lang w:eastAsia="ru-RU"/>
        </w:rPr>
      </w:pPr>
      <w:r w:rsidRPr="00491E45">
        <w:rPr>
          <w:rFonts w:ascii="Times New Roman" w:cs="Times New Roman"/>
          <w:b/>
          <w:bCs/>
          <w:lang w:eastAsia="ru-RU"/>
        </w:rPr>
        <w:t>знать / понимать</w:t>
      </w:r>
    </w:p>
    <w:p w:rsidR="004D4D76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>положение металлов и неметаллов в периодической системе Д.И.Менделеева;</w:t>
      </w:r>
    </w:p>
    <w:p w:rsidR="004D4D76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строение атомов металлов и неметаллов;</w:t>
      </w:r>
    </w:p>
    <w:p w:rsidR="004D4D76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 xml:space="preserve">общие физические и химические свойства металлов </w:t>
      </w:r>
      <w:r>
        <w:rPr>
          <w:rFonts w:ascii="Times New Roman" w:cs="Times New Roman"/>
        </w:rPr>
        <w:t>и неметаллов;</w:t>
      </w:r>
    </w:p>
    <w:p w:rsidR="004D4D76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>основные спос</w:t>
      </w:r>
      <w:r>
        <w:rPr>
          <w:rFonts w:ascii="Times New Roman" w:cs="Times New Roman"/>
        </w:rPr>
        <w:t xml:space="preserve">обы </w:t>
      </w:r>
      <w:r w:rsidRPr="00E636B1">
        <w:rPr>
          <w:rFonts w:ascii="Times New Roman" w:cs="Times New Roman"/>
        </w:rPr>
        <w:t>получения</w:t>
      </w:r>
      <w:r>
        <w:rPr>
          <w:rFonts w:ascii="Times New Roman" w:cs="Times New Roman"/>
        </w:rPr>
        <w:t xml:space="preserve"> металлов;</w:t>
      </w:r>
    </w:p>
    <w:p w:rsidR="004D4D76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основные свойства </w:t>
      </w:r>
      <w:r w:rsidRPr="00E636B1">
        <w:rPr>
          <w:rFonts w:ascii="Times New Roman" w:cs="Times New Roman"/>
        </w:rPr>
        <w:t xml:space="preserve">важнейших соединений щелочных и щелочноземельных </w:t>
      </w:r>
      <w:r>
        <w:rPr>
          <w:rFonts w:ascii="Times New Roman" w:cs="Times New Roman"/>
        </w:rPr>
        <w:t>металлов, алюминия и железа;</w:t>
      </w:r>
    </w:p>
    <w:p w:rsidR="004D4D76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основные свойства </w:t>
      </w:r>
      <w:r w:rsidRPr="00E636B1">
        <w:rPr>
          <w:rFonts w:ascii="Times New Roman" w:cs="Times New Roman"/>
        </w:rPr>
        <w:t>важнейших соединений</w:t>
      </w:r>
      <w:r>
        <w:rPr>
          <w:rFonts w:ascii="Times New Roman" w:cs="Times New Roman"/>
        </w:rPr>
        <w:t xml:space="preserve"> неметаллов;</w:t>
      </w:r>
    </w:p>
    <w:p w:rsidR="004D4D76" w:rsidRPr="00A44160" w:rsidRDefault="004D4D76" w:rsidP="004D4D76">
      <w:pPr>
        <w:numPr>
          <w:ilvl w:val="0"/>
          <w:numId w:val="5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>качественные реакции на важнейшие катионы и анионы.</w:t>
      </w:r>
    </w:p>
    <w:p w:rsidR="004D4D76" w:rsidRDefault="004D4D76" w:rsidP="004D4D76">
      <w:pPr>
        <w:spacing w:before="240"/>
        <w:ind w:firstLine="567"/>
        <w:jc w:val="both"/>
        <w:rPr>
          <w:rFonts w:ascii="Times New Roman" w:cs="Times New Roman"/>
          <w:b/>
          <w:bCs/>
          <w:lang w:eastAsia="ru-RU"/>
        </w:rPr>
      </w:pPr>
      <w:r>
        <w:rPr>
          <w:rFonts w:ascii="Times New Roman" w:cs="Times New Roman"/>
          <w:b/>
          <w:bCs/>
          <w:lang w:eastAsia="ru-RU"/>
        </w:rPr>
        <w:t>у</w:t>
      </w:r>
      <w:r w:rsidRPr="00A44160">
        <w:rPr>
          <w:rFonts w:ascii="Times New Roman" w:cs="Times New Roman"/>
          <w:b/>
          <w:bCs/>
          <w:lang w:eastAsia="ru-RU"/>
        </w:rPr>
        <w:t>меть</w:t>
      </w:r>
    </w:p>
    <w:p w:rsidR="004D4D76" w:rsidRPr="00E636B1" w:rsidRDefault="004D4D76" w:rsidP="004D4D76">
      <w:pPr>
        <w:numPr>
          <w:ilvl w:val="0"/>
          <w:numId w:val="6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>давать определения и применять следующие понятия: пе</w:t>
      </w:r>
      <w:r>
        <w:rPr>
          <w:rFonts w:ascii="Times New Roman" w:cs="Times New Roman"/>
        </w:rPr>
        <w:t xml:space="preserve">реходные элементы, амфотерность, </w:t>
      </w:r>
      <w:r w:rsidRPr="00E636B1">
        <w:rPr>
          <w:rFonts w:ascii="Times New Roman" w:cs="Times New Roman"/>
        </w:rPr>
        <w:t>сплавы, коррозия металлов</w:t>
      </w:r>
      <w:r>
        <w:rPr>
          <w:rFonts w:ascii="Times New Roman" w:cs="Times New Roman"/>
        </w:rPr>
        <w:t>;</w:t>
      </w:r>
    </w:p>
    <w:p w:rsidR="004D4D76" w:rsidRPr="00E636B1" w:rsidRDefault="004D4D76" w:rsidP="004D4D76">
      <w:pPr>
        <w:numPr>
          <w:ilvl w:val="0"/>
          <w:numId w:val="6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>характеризовать свойства классов химических элементов</w:t>
      </w:r>
      <w:r>
        <w:rPr>
          <w:rFonts w:ascii="Times New Roman" w:cs="Times New Roman"/>
        </w:rPr>
        <w:t xml:space="preserve"> </w:t>
      </w:r>
      <w:r w:rsidRPr="00E636B1">
        <w:rPr>
          <w:rFonts w:ascii="Times New Roman" w:cs="Times New Roman"/>
        </w:rPr>
        <w:t>(щелочных и щелочноземельных металлов, галогенов) и элементов</w:t>
      </w:r>
      <w:r>
        <w:rPr>
          <w:rFonts w:ascii="Times New Roman" w:cs="Times New Roman"/>
        </w:rPr>
        <w:t xml:space="preserve"> </w:t>
      </w:r>
      <w:r w:rsidRPr="00E636B1">
        <w:rPr>
          <w:rFonts w:ascii="Times New Roman" w:cs="Times New Roman"/>
        </w:rPr>
        <w:t>(алюминия, железа, серы, азота, фосфора, углерода, кремния) в свете изученных теорий;</w:t>
      </w:r>
    </w:p>
    <w:p w:rsidR="004D4D76" w:rsidRPr="00E636B1" w:rsidRDefault="004D4D76" w:rsidP="004D4D76">
      <w:pPr>
        <w:numPr>
          <w:ilvl w:val="0"/>
          <w:numId w:val="6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>распознавать важнейшие катионы и анионы;</w:t>
      </w:r>
    </w:p>
    <w:p w:rsidR="004D4D76" w:rsidRPr="00E636B1" w:rsidRDefault="004D4D76" w:rsidP="004D4D76">
      <w:pPr>
        <w:numPr>
          <w:ilvl w:val="0"/>
          <w:numId w:val="6"/>
        </w:numPr>
        <w:jc w:val="both"/>
        <w:rPr>
          <w:rFonts w:ascii="Times New Roman" w:cs="Times New Roman"/>
        </w:rPr>
      </w:pPr>
      <w:r w:rsidRPr="00E636B1">
        <w:rPr>
          <w:rFonts w:ascii="Times New Roman" w:cs="Times New Roman"/>
        </w:rPr>
        <w:t xml:space="preserve">решать расчётные задачи </w:t>
      </w:r>
      <w:r>
        <w:rPr>
          <w:rFonts w:ascii="Times New Roman" w:cs="Times New Roman"/>
        </w:rPr>
        <w:t xml:space="preserve">на </w:t>
      </w:r>
      <w:r w:rsidRPr="00E636B1">
        <w:rPr>
          <w:rFonts w:ascii="Times New Roman" w:cs="Times New Roman"/>
        </w:rPr>
        <w:t>вычисл</w:t>
      </w:r>
      <w:r>
        <w:rPr>
          <w:rFonts w:ascii="Times New Roman" w:cs="Times New Roman"/>
        </w:rPr>
        <w:t>ение</w:t>
      </w:r>
      <w:r w:rsidRPr="00E636B1">
        <w:rPr>
          <w:rFonts w:ascii="Times New Roman" w:cs="Times New Roman"/>
        </w:rPr>
        <w:t xml:space="preserve"> масс</w:t>
      </w:r>
      <w:r>
        <w:rPr>
          <w:rFonts w:ascii="Times New Roman" w:cs="Times New Roman"/>
        </w:rPr>
        <w:t>ы</w:t>
      </w:r>
      <w:r w:rsidRPr="00E636B1">
        <w:rPr>
          <w:rFonts w:ascii="Times New Roman" w:cs="Times New Roman"/>
        </w:rPr>
        <w:t>, объём</w:t>
      </w:r>
      <w:r>
        <w:rPr>
          <w:rFonts w:ascii="Times New Roman" w:cs="Times New Roman"/>
        </w:rPr>
        <w:t>а</w:t>
      </w:r>
      <w:r w:rsidRPr="00E636B1">
        <w:rPr>
          <w:rFonts w:ascii="Times New Roman" w:cs="Times New Roman"/>
        </w:rPr>
        <w:t xml:space="preserve"> или количеств</w:t>
      </w:r>
      <w:r>
        <w:rPr>
          <w:rFonts w:ascii="Times New Roman" w:cs="Times New Roman"/>
        </w:rPr>
        <w:t>а</w:t>
      </w:r>
      <w:r w:rsidRPr="00E636B1">
        <w:rPr>
          <w:rFonts w:ascii="Times New Roman" w:cs="Times New Roman"/>
        </w:rPr>
        <w:t xml:space="preserve"> вещества по известным данным об исходных веществах, одно из которых дано в избытке, </w:t>
      </w:r>
      <w:r>
        <w:rPr>
          <w:rFonts w:ascii="Times New Roman" w:cs="Times New Roman"/>
        </w:rPr>
        <w:t xml:space="preserve">на </w:t>
      </w:r>
      <w:r w:rsidRPr="00E636B1">
        <w:rPr>
          <w:rFonts w:ascii="Times New Roman" w:cs="Times New Roman"/>
        </w:rPr>
        <w:t>вычисл</w:t>
      </w:r>
      <w:r>
        <w:rPr>
          <w:rFonts w:ascii="Times New Roman" w:cs="Times New Roman"/>
        </w:rPr>
        <w:t>ение</w:t>
      </w:r>
      <w:r w:rsidRPr="00E636B1">
        <w:rPr>
          <w:rFonts w:ascii="Times New Roman" w:cs="Times New Roman"/>
        </w:rPr>
        <w:t xml:space="preserve"> массов</w:t>
      </w:r>
      <w:r>
        <w:rPr>
          <w:rFonts w:ascii="Times New Roman" w:cs="Times New Roman"/>
        </w:rPr>
        <w:t>ой</w:t>
      </w:r>
      <w:r w:rsidRPr="00E636B1">
        <w:rPr>
          <w:rFonts w:ascii="Times New Roman" w:cs="Times New Roman"/>
        </w:rPr>
        <w:t xml:space="preserve"> дол</w:t>
      </w:r>
      <w:r>
        <w:rPr>
          <w:rFonts w:ascii="Times New Roman" w:cs="Times New Roman"/>
        </w:rPr>
        <w:t>и</w:t>
      </w:r>
      <w:r w:rsidRPr="00E636B1">
        <w:rPr>
          <w:rFonts w:ascii="Times New Roman" w:cs="Times New Roman"/>
        </w:rPr>
        <w:t xml:space="preserve"> продукта реакции по известной массе или объёму одного из исходных веществ, содержащего примеси.</w:t>
      </w:r>
    </w:p>
    <w:p w:rsidR="004D4D76" w:rsidRPr="00740324" w:rsidRDefault="004D4D76" w:rsidP="004D4D76">
      <w:pPr>
        <w:jc w:val="both"/>
        <w:rPr>
          <w:rFonts w:ascii="Times New Roman" w:cs="Times New Roman"/>
        </w:rPr>
      </w:pPr>
    </w:p>
    <w:p w:rsidR="004D4D76" w:rsidRPr="00B23727" w:rsidRDefault="003B747F" w:rsidP="003B747F">
      <w:pPr>
        <w:tabs>
          <w:tab w:val="left" w:pos="5850"/>
          <w:tab w:val="center" w:pos="7568"/>
        </w:tabs>
        <w:ind w:firstLine="567"/>
        <w:rPr>
          <w:rFonts w:ascii="Times New Roman"/>
          <w:b/>
          <w:bCs/>
        </w:rPr>
      </w:pPr>
      <w:r>
        <w:rPr>
          <w:rFonts w:ascii="Times New Roman"/>
          <w:b/>
          <w:bCs/>
        </w:rPr>
        <w:tab/>
        <w:t>Планируемые</w:t>
      </w:r>
      <w:r>
        <w:rPr>
          <w:rFonts w:ascii="Times New Roman"/>
          <w:b/>
          <w:bCs/>
        </w:rPr>
        <w:tab/>
        <w:t xml:space="preserve"> результаты </w:t>
      </w:r>
    </w:p>
    <w:p w:rsidR="004D4D76" w:rsidRPr="00B23727" w:rsidRDefault="004D4D76" w:rsidP="004D4D76">
      <w:pPr>
        <w:ind w:firstLine="567"/>
        <w:jc w:val="center"/>
        <w:rPr>
          <w:rFonts w:ascii="Times New Roman"/>
          <w:b/>
          <w:bCs/>
        </w:rPr>
      </w:pPr>
    </w:p>
    <w:p w:rsidR="004D4D76" w:rsidRPr="00B23727" w:rsidRDefault="004D4D76" w:rsidP="004D4D76">
      <w:pPr>
        <w:ind w:firstLine="567"/>
        <w:jc w:val="both"/>
        <w:rPr>
          <w:rFonts w:ascii="Times New Roman"/>
        </w:rPr>
      </w:pPr>
      <w:r w:rsidRPr="00B23727">
        <w:rPr>
          <w:rFonts w:ascii="Times New Roman"/>
          <w:b/>
          <w:bCs/>
        </w:rPr>
        <w:t>Личностными результатами</w:t>
      </w:r>
      <w:r w:rsidR="00EF1BAE">
        <w:rPr>
          <w:rFonts w:ascii="Times New Roman"/>
        </w:rPr>
        <w:t xml:space="preserve"> изучения предмета «Решение химических задач</w:t>
      </w:r>
      <w:r>
        <w:rPr>
          <w:rFonts w:ascii="Times New Roman"/>
        </w:rPr>
        <w:t xml:space="preserve">» в </w:t>
      </w:r>
      <w:r w:rsidR="00053BD1">
        <w:rPr>
          <w:rFonts w:ascii="Times New Roman"/>
        </w:rPr>
        <w:t>11</w:t>
      </w:r>
      <w:r w:rsidRPr="00B23727">
        <w:rPr>
          <w:rFonts w:ascii="Times New Roman"/>
        </w:rPr>
        <w:t xml:space="preserve"> классе являются следующие умения: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1)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 xml:space="preserve">2)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</w:t>
      </w:r>
      <w:r w:rsidRPr="00B23727">
        <w:rPr>
          <w:rFonts w:ascii="Times New Roman"/>
          <w:lang w:eastAsia="ru-RU"/>
        </w:rPr>
        <w:lastRenderedPageBreak/>
        <w:t>российского общества; воспитание чувства ответственности и долга перед Родиной;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 xml:space="preserve">3) формирование ответственного отношения к учению, </w:t>
      </w:r>
      <w:proofErr w:type="gramStart"/>
      <w:r w:rsidRPr="00B23727">
        <w:rPr>
          <w:rFonts w:ascii="Times New Roman"/>
          <w:lang w:eastAsia="ru-RU"/>
        </w:rPr>
        <w:t>готовности и способности</w:t>
      </w:r>
      <w:proofErr w:type="gramEnd"/>
      <w:r w:rsidRPr="00B23727">
        <w:rPr>
          <w:rFonts w:ascii="Times New Roman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5)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 – оценочной и практической деятельности в жизненных ситуациях;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 xml:space="preserve"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B23727">
        <w:rPr>
          <w:rFonts w:ascii="Times New Roman"/>
          <w:lang w:eastAsia="ru-RU"/>
        </w:rPr>
        <w:t>учебно</w:t>
      </w:r>
      <w:proofErr w:type="spellEnd"/>
      <w:r w:rsidRPr="00B23727">
        <w:rPr>
          <w:rFonts w:ascii="Times New Roman"/>
          <w:lang w:eastAsia="ru-RU"/>
        </w:rPr>
        <w:t xml:space="preserve"> – исследовательской, творческой и других видов деятельности;</w:t>
      </w:r>
    </w:p>
    <w:p w:rsidR="004D4D76" w:rsidRPr="00740324" w:rsidRDefault="004D4D76" w:rsidP="004D4D76">
      <w:pPr>
        <w:ind w:firstLine="284"/>
        <w:jc w:val="both"/>
        <w:rPr>
          <w:rFonts w:ascii="Times New Roman"/>
          <w:b/>
          <w:bCs/>
        </w:rPr>
      </w:pPr>
    </w:p>
    <w:p w:rsidR="004D4D76" w:rsidRPr="00740324" w:rsidRDefault="004D4D76" w:rsidP="004D4D76">
      <w:pPr>
        <w:ind w:firstLine="284"/>
        <w:jc w:val="both"/>
        <w:rPr>
          <w:rFonts w:ascii="Times New Roman"/>
        </w:rPr>
      </w:pPr>
      <w:proofErr w:type="spellStart"/>
      <w:r w:rsidRPr="00B23727">
        <w:rPr>
          <w:rFonts w:ascii="Times New Roman"/>
          <w:b/>
          <w:bCs/>
        </w:rPr>
        <w:t>Метапредметными</w:t>
      </w:r>
      <w:proofErr w:type="spellEnd"/>
      <w:r w:rsidRPr="00B23727">
        <w:rPr>
          <w:rFonts w:ascii="Times New Roman"/>
        </w:rPr>
        <w:t xml:space="preserve"> ре</w:t>
      </w:r>
      <w:r w:rsidR="00E773ED">
        <w:rPr>
          <w:rFonts w:ascii="Times New Roman"/>
        </w:rPr>
        <w:t>зультатами изучения курса «Решение химических задач</w:t>
      </w:r>
      <w:r w:rsidRPr="00B23727">
        <w:rPr>
          <w:rFonts w:ascii="Times New Roman"/>
        </w:rPr>
        <w:t>» является формирование универсальных учебных действий (УУД).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логическое рассуждение, умозаключение и делать выводы;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lastRenderedPageBreak/>
        <w:t>10) формирование и развитие компетентности в области использования информационно – коммуникационных технологий;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D4D76" w:rsidRPr="00740324" w:rsidRDefault="004D4D76" w:rsidP="004D4D76">
      <w:pPr>
        <w:ind w:firstLine="284"/>
        <w:jc w:val="both"/>
        <w:rPr>
          <w:rFonts w:ascii="Times New Roman"/>
          <w:b/>
          <w:bCs/>
        </w:rPr>
      </w:pPr>
    </w:p>
    <w:p w:rsidR="004D4D76" w:rsidRPr="00B23727" w:rsidRDefault="004D4D76" w:rsidP="004D4D76">
      <w:pPr>
        <w:ind w:firstLine="284"/>
        <w:jc w:val="both"/>
        <w:rPr>
          <w:rFonts w:ascii="Times New Roman"/>
        </w:rPr>
      </w:pPr>
      <w:r w:rsidRPr="00B23727">
        <w:rPr>
          <w:rFonts w:ascii="Times New Roman"/>
          <w:b/>
          <w:bCs/>
        </w:rPr>
        <w:t>Предметными результатами</w:t>
      </w:r>
      <w:r w:rsidRPr="00B23727">
        <w:rPr>
          <w:rFonts w:ascii="Times New Roman"/>
        </w:rPr>
        <w:t xml:space="preserve"> изучения предмета являются следующие умения: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4D4D76" w:rsidRPr="00B23727" w:rsidRDefault="004D4D76" w:rsidP="004D4D76">
      <w:pPr>
        <w:rPr>
          <w:rFonts w:ascii="Times New Roman"/>
          <w:lang w:eastAsia="ru-RU"/>
        </w:rPr>
      </w:pPr>
      <w:r w:rsidRPr="00B23727">
        <w:rPr>
          <w:rFonts w:ascii="Times New Roman"/>
          <w:b/>
          <w:bCs/>
          <w:lang w:eastAsia="ru-RU"/>
        </w:rPr>
        <w:t xml:space="preserve">В </w:t>
      </w:r>
      <w:r w:rsidR="008C4AD0">
        <w:rPr>
          <w:rFonts w:ascii="Times New Roman"/>
          <w:b/>
          <w:bCs/>
          <w:lang w:eastAsia="ru-RU"/>
        </w:rPr>
        <w:t>результате изучения курса «Решение химических задач»</w:t>
      </w:r>
      <w:r w:rsidR="00053BD1">
        <w:rPr>
          <w:rFonts w:ascii="Times New Roman"/>
          <w:b/>
          <w:bCs/>
          <w:lang w:eastAsia="ru-RU"/>
        </w:rPr>
        <w:t xml:space="preserve"> 11</w:t>
      </w:r>
      <w:r w:rsidRPr="00B23727">
        <w:rPr>
          <w:rFonts w:ascii="Times New Roman"/>
          <w:b/>
          <w:bCs/>
          <w:lang w:eastAsia="ru-RU"/>
        </w:rPr>
        <w:t xml:space="preserve"> класса в основной школе выпускник научиться:</w:t>
      </w:r>
    </w:p>
    <w:p w:rsidR="004D4D76" w:rsidRPr="00B23727" w:rsidRDefault="004D4D76" w:rsidP="004D4D76">
      <w:pPr>
        <w:rPr>
          <w:rFonts w:ascii="Times New Roman"/>
          <w:lang w:eastAsia="ru-RU"/>
        </w:rPr>
      </w:pP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получать, собирать кислород и водород;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распознавать опытным путем газообразные вещества: кислород, водород;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закона Авогадро;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понятий «тепловой эффект реакции», «молярный объем»;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физические и химические свойства воды;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понятия «раствор»;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вычислять массовую долю растворенного вещества в растворе;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приготовлять растворы с определенной массовой долей растворенного вещества;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называть соединения изученных классов неорганических веществ;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lastRenderedPageBreak/>
        <w:t>определять принадлежность веществ к определенному классу соединений;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составлять формулы неорганических соединений изученных классов;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проводить опыты, подтверждающие химические свойства изученных классов неорганических веществ;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распознавать опытным путем растворы кислот и щелочей по изменению окраски индикатора;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взаимосвязь между классами неорганических соединений;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Периодического закона Д.И. Менделеева;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составлять схемы строения атомов первых 20 элементов периодической системы Д.И. Менделеева;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понятий: «химическая связь», «</w:t>
      </w:r>
      <w:proofErr w:type="spellStart"/>
      <w:r w:rsidRPr="00B23727">
        <w:rPr>
          <w:rFonts w:ascii="Times New Roman"/>
          <w:lang w:eastAsia="ru-RU"/>
        </w:rPr>
        <w:t>электроотрицательность</w:t>
      </w:r>
      <w:proofErr w:type="spellEnd"/>
      <w:r w:rsidRPr="00B23727">
        <w:rPr>
          <w:rFonts w:ascii="Times New Roman"/>
          <w:lang w:eastAsia="ru-RU"/>
        </w:rPr>
        <w:t>»;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зависимость физических свойств веществ от типа кристаллической решетки;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определять вид химической связи в неорганических соединениях;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понятий «ион», «катион», «анион», «электролиты», «</w:t>
      </w:r>
      <w:proofErr w:type="spellStart"/>
      <w:r w:rsidRPr="00B23727">
        <w:rPr>
          <w:rFonts w:ascii="Times New Roman"/>
          <w:lang w:eastAsia="ru-RU"/>
        </w:rPr>
        <w:t>неэлектролиты</w:t>
      </w:r>
      <w:proofErr w:type="spellEnd"/>
      <w:r w:rsidRPr="00B23727">
        <w:rPr>
          <w:rFonts w:ascii="Times New Roman"/>
          <w:lang w:eastAsia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определять степень окисления атома элемента в соединении;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раскрывать смысл теории электролитической диссоциации;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составлять уравнения электролитической диссоциации кислот, щелочей, солей;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составлять полные и сокращенные ионные уравнения реакции обмена;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определять возможность протекания реакций ионного обмена;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проводить реакции, подтверждающие качественный состав различных веществ;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определять окислитель и восстановитель;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составлять уравнения окислительно-восстановительных реакций;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называть факторы, влияющие на скорость химической реакции;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классифицировать химические реакции по различным признакам;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взаимосвязь между составом, строением и свойствами неметаллов;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распознавать опытным путем газообразные вещества: углекислый газ и аммиак;</w:t>
      </w:r>
    </w:p>
    <w:p w:rsidR="004D4D76" w:rsidRPr="00B23727" w:rsidRDefault="004D4D76" w:rsidP="004D4D76">
      <w:pPr>
        <w:widowControl/>
        <w:numPr>
          <w:ilvl w:val="0"/>
          <w:numId w:val="8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характеризовать взаимосвязь между составом, строением и свойствами металлов;</w:t>
      </w:r>
    </w:p>
    <w:p w:rsidR="004D4D76" w:rsidRPr="00B23727" w:rsidRDefault="004D4D76" w:rsidP="004D4D76">
      <w:pPr>
        <w:widowControl/>
        <w:numPr>
          <w:ilvl w:val="0"/>
          <w:numId w:val="9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lastRenderedPageBreak/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D4D76" w:rsidRPr="00B23727" w:rsidRDefault="004D4D76" w:rsidP="004D4D76">
      <w:pPr>
        <w:widowControl/>
        <w:numPr>
          <w:ilvl w:val="0"/>
          <w:numId w:val="9"/>
        </w:numPr>
        <w:suppressAutoHyphens w:val="0"/>
        <w:ind w:left="0"/>
        <w:rPr>
          <w:rFonts w:ascii="Times New Roman"/>
          <w:lang w:eastAsia="ru-RU"/>
        </w:rPr>
      </w:pPr>
      <w:r w:rsidRPr="00B23727">
        <w:rPr>
          <w:rFonts w:ascii="Times New Roman"/>
          <w:lang w:eastAsia="ru-RU"/>
        </w:rPr>
        <w:t>оценивать влияние химического загрязнения окружающей среды на организм человека;</w:t>
      </w:r>
    </w:p>
    <w:p w:rsidR="004D4D76" w:rsidRPr="00B23727" w:rsidRDefault="004D4D76" w:rsidP="004D4D76">
      <w:pPr>
        <w:widowControl/>
        <w:numPr>
          <w:ilvl w:val="0"/>
          <w:numId w:val="10"/>
        </w:numPr>
        <w:shd w:val="clear" w:color="auto" w:fill="FFFFFF"/>
        <w:suppressAutoHyphens w:val="0"/>
        <w:ind w:left="0" w:firstLine="0"/>
        <w:rPr>
          <w:rFonts w:ascii="Times New Roman"/>
          <w:color w:val="000000"/>
          <w:lang w:eastAsia="ru-RU"/>
        </w:rPr>
      </w:pPr>
      <w:r w:rsidRPr="00B23727">
        <w:rPr>
          <w:rFonts w:ascii="Times New Roman"/>
          <w:color w:val="000000"/>
          <w:lang w:eastAsia="ru-RU"/>
        </w:rPr>
        <w:t>грамотно обращаться с веществами в повседневной жизни</w:t>
      </w:r>
    </w:p>
    <w:p w:rsidR="004D4D76" w:rsidRPr="00B23727" w:rsidRDefault="004D4D76" w:rsidP="004D4D7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23727">
        <w:rPr>
          <w:color w:val="000000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D4D76" w:rsidRPr="00B23727" w:rsidRDefault="004D4D76" w:rsidP="004D4D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23727">
        <w:rPr>
          <w:color w:val="000000"/>
        </w:rPr>
        <w:t>Выпускник </w:t>
      </w:r>
      <w:r w:rsidRPr="00B23727">
        <w:rPr>
          <w:b/>
          <w:bCs/>
          <w:color w:val="000000"/>
        </w:rPr>
        <w:t>овладеет </w:t>
      </w:r>
      <w:r w:rsidRPr="00B23727">
        <w:rPr>
          <w:color w:val="000000"/>
        </w:rPr>
        <w:t>системой химических понятий и знаний и сможет применять их в своей жизни.</w:t>
      </w:r>
    </w:p>
    <w:p w:rsidR="004D4D76" w:rsidRPr="00740324" w:rsidRDefault="004D4D76" w:rsidP="004D4D76">
      <w:pPr>
        <w:ind w:left="360"/>
        <w:jc w:val="both"/>
        <w:rPr>
          <w:rFonts w:ascii="Times New Roman" w:cs="Times New Roman"/>
        </w:rPr>
      </w:pPr>
    </w:p>
    <w:p w:rsidR="004D4D76" w:rsidRPr="00E636B1" w:rsidRDefault="004D4D76" w:rsidP="004D4D76">
      <w:pPr>
        <w:jc w:val="both"/>
        <w:rPr>
          <w:rFonts w:ascii="Times New Roman" w:cs="Times New Roman"/>
        </w:rPr>
      </w:pPr>
    </w:p>
    <w:p w:rsidR="004D4D76" w:rsidRPr="003610F9" w:rsidRDefault="004D4D76" w:rsidP="004D4D76">
      <w:pPr>
        <w:jc w:val="center"/>
        <w:rPr>
          <w:rFonts w:ascii="Times New Roman" w:cs="Times New Roman"/>
          <w:b/>
        </w:rPr>
      </w:pPr>
      <w:r w:rsidRPr="003610F9">
        <w:rPr>
          <w:rFonts w:ascii="Times New Roman" w:cs="Times New Roman"/>
          <w:b/>
        </w:rPr>
        <w:t>ТЕМАТИЧЕСКИЙ ПЛАН</w:t>
      </w:r>
    </w:p>
    <w:p w:rsidR="004D4D76" w:rsidRPr="003610F9" w:rsidRDefault="004D4D76" w:rsidP="004D4D76">
      <w:pPr>
        <w:jc w:val="center"/>
        <w:rPr>
          <w:rFonts w:ascii="Times New Roman" w:cs="Times New Roman"/>
        </w:rPr>
      </w:pPr>
      <w:r w:rsidRPr="003610F9">
        <w:rPr>
          <w:rFonts w:ascii="Times New Roman" w:cs="Times New Roman"/>
          <w:b/>
        </w:rPr>
        <w:t>курса внеурочной деятельности «</w:t>
      </w:r>
      <w:r>
        <w:rPr>
          <w:rFonts w:ascii="Times New Roman" w:cs="Times New Roman"/>
          <w:b/>
        </w:rPr>
        <w:t>Решение химических задач</w:t>
      </w:r>
      <w:r w:rsidRPr="003610F9">
        <w:rPr>
          <w:rFonts w:ascii="Times New Roman" w:cs="Times New Roman"/>
          <w:b/>
        </w:rPr>
        <w:t>»,</w:t>
      </w:r>
      <w:r>
        <w:rPr>
          <w:rFonts w:ascii="Times New Roman" w:cs="Times New Roman"/>
        </w:rPr>
        <w:t xml:space="preserve"> 34</w:t>
      </w:r>
      <w:r w:rsidRPr="003610F9">
        <w:rPr>
          <w:rFonts w:ascii="Times New Roman" w:cs="Times New Roman"/>
        </w:rPr>
        <w:t>час</w:t>
      </w:r>
      <w:r>
        <w:rPr>
          <w:rFonts w:ascii="Times New Roman" w:cs="Times New Roman"/>
        </w:rPr>
        <w:t>а</w:t>
      </w:r>
    </w:p>
    <w:p w:rsidR="004D4D76" w:rsidRPr="003610F9" w:rsidRDefault="009962B2" w:rsidP="004D4D76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для 9</w:t>
      </w:r>
      <w:r w:rsidR="004D4D76" w:rsidRPr="003610F9">
        <w:rPr>
          <w:rFonts w:ascii="Times New Roman" w:cs="Times New Roman"/>
        </w:rPr>
        <w:t xml:space="preserve"> класса</w:t>
      </w:r>
    </w:p>
    <w:p w:rsidR="004D4D76" w:rsidRPr="003610F9" w:rsidRDefault="009962B2" w:rsidP="004D4D76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на 2024 — 2025</w:t>
      </w:r>
      <w:r w:rsidR="004D4D76" w:rsidRPr="003610F9">
        <w:rPr>
          <w:rFonts w:ascii="Times New Roman" w:cs="Times New Roman"/>
        </w:rPr>
        <w:t xml:space="preserve"> учебный год</w:t>
      </w:r>
    </w:p>
    <w:p w:rsidR="004D4D76" w:rsidRPr="003610F9" w:rsidRDefault="004D4D76" w:rsidP="004D4D76">
      <w:pPr>
        <w:jc w:val="center"/>
        <w:rPr>
          <w:rFonts w:ascii="Times New Roman" w:cs="Times New Roman"/>
        </w:rPr>
      </w:pPr>
      <w:r w:rsidRPr="003610F9">
        <w:rPr>
          <w:rFonts w:ascii="Times New Roman" w:cs="Times New Roman"/>
        </w:rPr>
        <w:t>учителя  химии,</w:t>
      </w:r>
    </w:p>
    <w:p w:rsidR="004D4D76" w:rsidRPr="003610F9" w:rsidRDefault="004D4D76" w:rsidP="004D4D76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Борисовой Галины Викто</w:t>
      </w:r>
      <w:r w:rsidRPr="003610F9">
        <w:rPr>
          <w:rFonts w:ascii="Times New Roman" w:cs="Times New Roman"/>
        </w:rPr>
        <w:t>ровны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45"/>
        <w:gridCol w:w="66"/>
        <w:gridCol w:w="1056"/>
        <w:gridCol w:w="2461"/>
        <w:gridCol w:w="6961"/>
        <w:gridCol w:w="2923"/>
      </w:tblGrid>
      <w:tr w:rsidR="004D4D76" w:rsidRPr="003610F9" w:rsidTr="002458B6"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3610F9">
              <w:rPr>
                <w:rFonts w:ascii="Times New Roman" w:cs="Times New Roman"/>
                <w:b/>
              </w:rPr>
              <w:t>№ урока в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3610F9">
              <w:rPr>
                <w:rFonts w:ascii="Times New Roman" w:cs="Times New Roman"/>
                <w:b/>
              </w:rPr>
              <w:t>дата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3610F9">
              <w:rPr>
                <w:rFonts w:ascii="Times New Roman" w:cs="Times New Roman"/>
                <w:b/>
              </w:rPr>
              <w:t>тема урока</w:t>
            </w:r>
          </w:p>
        </w:tc>
        <w:tc>
          <w:tcPr>
            <w:tcW w:w="2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3610F9">
              <w:rPr>
                <w:rFonts w:ascii="Times New Roman" w:cs="Times New Roman"/>
                <w:b/>
              </w:rPr>
              <w:t>Характеристика деятельности обучающихся на уроке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1D647D" w:rsidP="002458B6">
            <w:pPr>
              <w:jc w:val="center"/>
              <w:rPr>
                <w:rFonts w:ascii="Times New Roman" w:cs="Times New Roman"/>
                <w:b/>
                <w:lang w:val="en-US"/>
              </w:rPr>
            </w:pPr>
            <w:r>
              <w:rPr>
                <w:rFonts w:ascii="Times New Roman" w:cs="Times New Roman"/>
                <w:b/>
              </w:rPr>
              <w:t>ЭОР</w:t>
            </w:r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3610F9">
              <w:rPr>
                <w:rFonts w:ascii="Times New Roman" w:cs="Times New Roman"/>
                <w:b/>
              </w:rPr>
              <w:t>году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3610F9">
              <w:rPr>
                <w:rFonts w:ascii="Times New Roman" w:cs="Times New Roman"/>
                <w:b/>
              </w:rPr>
              <w:t>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76" w:rsidRPr="003610F9" w:rsidRDefault="004D4D76" w:rsidP="002458B6">
            <w:pPr>
              <w:widowControl/>
              <w:suppressAutoHyphens w:val="0"/>
              <w:rPr>
                <w:rFonts w:ascii="Times New Roman" w:cs="Times New Roman"/>
                <w:b/>
                <w:lang w:val="en-US"/>
              </w:rPr>
            </w:pPr>
          </w:p>
        </w:tc>
      </w:tr>
      <w:tr w:rsidR="004D4D76" w:rsidRPr="003610F9" w:rsidTr="002458B6">
        <w:trPr>
          <w:trHeight w:val="2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  <w:b/>
              </w:rPr>
            </w:pPr>
            <w:r w:rsidRPr="00787AD8">
              <w:rPr>
                <w:rFonts w:ascii="Times New Roman" w:cs="Times New Roman"/>
                <w:b/>
              </w:rPr>
              <w:t>Тема 1.Строение атома. Периодический закон и периодическая система химических элементов</w:t>
            </w:r>
            <w:r>
              <w:rPr>
                <w:rFonts w:ascii="Times New Roman" w:cs="Times New Roman"/>
                <w:b/>
              </w:rPr>
              <w:t>, 5 часов</w:t>
            </w:r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 w:rsidRPr="00787AD8">
              <w:rPr>
                <w:rFonts w:ascii="Times New Roman" w:cs="Times New Roman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 w:rsidRPr="00787AD8">
              <w:rPr>
                <w:rFonts w:ascii="Times New Roman" w:cs="Times New Roman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05.09.24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AD0402" w:rsidRDefault="004D4D76" w:rsidP="002458B6">
            <w:pPr>
              <w:rPr>
                <w:rFonts w:ascii="Times New Roman" w:cs="Times New Roman"/>
              </w:rPr>
            </w:pPr>
            <w:r w:rsidRPr="00AD0402">
              <w:rPr>
                <w:rFonts w:ascii="Times New Roman" w:cs="Times New Roman"/>
              </w:rPr>
              <w:t>Периодический закон и периодическая система химических элементов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Определяют положение элементов по таблице Менделеева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5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12.09.24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 w:rsidRPr="00AD0402">
              <w:rPr>
                <w:rFonts w:ascii="Times New Roman" w:cs="Times New Roman"/>
              </w:rPr>
              <w:t>Строение атома</w:t>
            </w:r>
            <w:r w:rsidRPr="00787AD8">
              <w:rPr>
                <w:rFonts w:ascii="Times New Roman" w:cs="Times New Roman"/>
                <w:b/>
              </w:rPr>
              <w:t>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Определяют строение атомов по их положению в ПС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6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1C666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19.09.24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Изотопы.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Определяют состав ядра атомов-изотопов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CC6277" w:rsidRDefault="00CC6277" w:rsidP="007164B9">
            <w:pPr>
              <w:jc w:val="center"/>
              <w:rPr>
                <w:rFonts w:ascii="Times New Roman" w:cs="Times New Roman"/>
                <w:lang w:val="en-US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7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26.09.24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Характеристика химического элемента.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Дают характеристику химическому элементу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03.10.24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Тест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Выполняют задания теста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9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F24DCB" w:rsidRDefault="004D4D76" w:rsidP="007164B9">
            <w:pPr>
              <w:jc w:val="center"/>
              <w:rPr>
                <w:rFonts w:ascii="Times New Roman" w:cs="Times New Roman"/>
                <w:b/>
              </w:rPr>
            </w:pPr>
            <w:r w:rsidRPr="00F24DCB">
              <w:rPr>
                <w:rFonts w:ascii="Times New Roman" w:cs="Times New Roman"/>
                <w:b/>
              </w:rPr>
              <w:t>Тема 2. Химическая связь</w:t>
            </w:r>
            <w:r>
              <w:rPr>
                <w:rFonts w:ascii="Times New Roman" w:cs="Times New Roman"/>
                <w:b/>
              </w:rPr>
              <w:t>,5 часов</w:t>
            </w:r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10.10.24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Ковалентная связь.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Пишут схему образования ковалентной полярной и неполярной </w:t>
            </w:r>
            <w:r>
              <w:rPr>
                <w:rFonts w:ascii="Times New Roman" w:cs="Times New Roman"/>
              </w:rPr>
              <w:lastRenderedPageBreak/>
              <w:t>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17.10.24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Ионная связь.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Пишут схему образования ионной 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24.10.24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Металлическая связь.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Пишут схему образования металлической 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07.11.24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Степень окисления.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Определяют степени окисления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787AD8" w:rsidRDefault="001C6667" w:rsidP="002458B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14.11.24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Тест</w:t>
            </w:r>
            <w:r w:rsidR="002D7FDF">
              <w:rPr>
                <w:rFonts w:ascii="Times New Roman" w:cs="Times New Roman"/>
              </w:rPr>
              <w:t xml:space="preserve"> по </w:t>
            </w:r>
            <w:proofErr w:type="spellStart"/>
            <w:r w:rsidR="002D7FDF">
              <w:rPr>
                <w:rFonts w:ascii="Times New Roman" w:cs="Times New Roman"/>
              </w:rPr>
              <w:t>теме«Строение</w:t>
            </w:r>
            <w:proofErr w:type="spellEnd"/>
            <w:r w:rsidR="002D7FDF">
              <w:rPr>
                <w:rFonts w:ascii="Times New Roman" w:cs="Times New Roman"/>
              </w:rPr>
              <w:t xml:space="preserve"> </w:t>
            </w:r>
            <w:proofErr w:type="spellStart"/>
            <w:r w:rsidR="002D7FDF">
              <w:rPr>
                <w:rFonts w:ascii="Times New Roman" w:cs="Times New Roman"/>
              </w:rPr>
              <w:t>атома.ПСХЭ</w:t>
            </w:r>
            <w:proofErr w:type="spellEnd"/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Выполняют задания теста</w:t>
            </w:r>
          </w:p>
          <w:p w:rsidR="009B534C" w:rsidRPr="00787AD8" w:rsidRDefault="009B534C" w:rsidP="002458B6">
            <w:pPr>
              <w:rPr>
                <w:rFonts w:asci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7164B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Тема 3</w:t>
            </w:r>
            <w:r w:rsidRPr="003610F9">
              <w:rPr>
                <w:rFonts w:ascii="Times New Roman" w:cs="Times New Roman"/>
                <w:b/>
              </w:rPr>
              <w:t>.Реакции окислительно-восстановительные. Коррозия металлов и способы защиты от нее, 6 часов</w:t>
            </w:r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1</w:t>
            </w: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21.11.24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Реакции окислительно-восстановительные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Составляют уравнения окислительно-восстановительных реакций, определяют окислитель, восстановитель, уравнивают методом электронного баланса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  <w:r w:rsidRPr="003610F9">
              <w:rPr>
                <w:rFonts w:ascii="Times New Roman" w:cs="Times New Roman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28.11.24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Реакции окислительно-восстановительные</w:t>
            </w:r>
            <w:r w:rsidR="002D7FDF">
              <w:rPr>
                <w:rFonts w:ascii="Times New Roman" w:cs="Times New Roman"/>
              </w:rPr>
              <w:t xml:space="preserve"> с участием азота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Составляют уравнения окислительно-восстановительных реакций, определяют окислитель, восстановитель, уравнивают методом электронного баланса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16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  <w:r w:rsidRPr="003610F9">
              <w:rPr>
                <w:rFonts w:ascii="Times New Roman" w:cs="Times New Roman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05.12.24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Реакции окислительно-восстановительные</w:t>
            </w:r>
            <w:r w:rsidR="002D7FDF">
              <w:rPr>
                <w:rFonts w:ascii="Times New Roman" w:cs="Times New Roman"/>
              </w:rPr>
              <w:t xml:space="preserve"> с участием серы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Составляют уравнения окислительно-восстановительных реакций, определяют окислитель, восстановитель, уравнивают методом электронного баланса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rPr>
          <w:trHeight w:val="2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  <w:r w:rsidRPr="003610F9">
              <w:rPr>
                <w:rFonts w:ascii="Times New Roman" w:cs="Times New Roman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12.12.24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 xml:space="preserve">Коррозия </w:t>
            </w:r>
            <w:r w:rsidR="002D7FDF">
              <w:rPr>
                <w:rFonts w:ascii="Times New Roman" w:cs="Times New Roman"/>
              </w:rPr>
              <w:t>металлов её электрохимические причины.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Составляют уравнения окислительно-восстановительных реакций, определяют окислитель, восстановитель, уравнивают методом электронного баланса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  <w:r w:rsidRPr="003610F9">
              <w:rPr>
                <w:rFonts w:ascii="Times New Roman" w:cs="Times New Roman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19.12.24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Коррозия металлов и способы защиты от нее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Составляют уравнения окислительно-восстановительных реакций, определяют окислитель, восстановитель, уравнивают методом электронного баланса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19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26.12.24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Тест</w:t>
            </w:r>
            <w:r w:rsidR="007164B9">
              <w:rPr>
                <w:rFonts w:ascii="Times New Roman" w:cs="Times New Roman"/>
              </w:rPr>
              <w:t xml:space="preserve"> «О-В реакции. Коррозия»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Выполняют задания теста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CC6277" w:rsidRDefault="00CC6277" w:rsidP="007164B9">
            <w:pPr>
              <w:jc w:val="center"/>
              <w:rPr>
                <w:rFonts w:ascii="Times New Roman" w:cs="Times New Roman"/>
                <w:lang w:val="en-US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0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F24DCB" w:rsidRDefault="004D4D76" w:rsidP="007164B9">
            <w:pPr>
              <w:jc w:val="center"/>
              <w:rPr>
                <w:rFonts w:ascii="Times New Roman" w:cs="Times New Roman"/>
                <w:b/>
              </w:rPr>
            </w:pPr>
            <w:r w:rsidRPr="00F24DCB">
              <w:rPr>
                <w:rFonts w:ascii="Times New Roman" w:cs="Times New Roman"/>
                <w:b/>
              </w:rPr>
              <w:t>Тема 4. Реакции ионного обмена</w:t>
            </w:r>
            <w:r>
              <w:rPr>
                <w:rFonts w:ascii="Times New Roman" w:cs="Times New Roman"/>
                <w:b/>
              </w:rPr>
              <w:t>, 6 часов</w:t>
            </w:r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09.01.25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Условия реакций ионного обмена. </w:t>
            </w:r>
            <w:r>
              <w:rPr>
                <w:rFonts w:ascii="Times New Roman" w:cs="Times New Roman"/>
              </w:rPr>
              <w:lastRenderedPageBreak/>
              <w:t>Уравнения РИО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Пишут уравнения РИО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1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16.01.25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Кислоты в свете электролитической диссоциации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Пишут уравнения РИО на химические свойства кислот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2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23.01.25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Основания в свете электролитической диссоциации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Пишут уравнения РИО на химические свойства оснований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3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30.01.25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Соли в свете электролитической диссоциации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Пишут уравнения РИО на химические свойства солей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4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06.02.25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Оксиды в свете электролитической диссоциации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Пишут уравнения РИО на химические свойства оксидов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5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86D0A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13.02.25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Тест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Выполняют задания теста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6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7164B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Тема 5</w:t>
            </w:r>
            <w:r w:rsidRPr="003610F9">
              <w:rPr>
                <w:rFonts w:ascii="Times New Roman" w:cs="Times New Roman"/>
                <w:b/>
              </w:rPr>
              <w:t>. Реакции, подтверждающие взаимосвязь различных классов неорганических веществ, 6 часов</w:t>
            </w:r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EA767E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20.02.25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Пишут уравнения реакций, подтверждающих взаимосвязь различных классов неорганических веществ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 </w:t>
            </w: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7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EA767E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27.02.25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8F1301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Генетическая</w:t>
            </w:r>
            <w:r w:rsidR="004D4D76" w:rsidRPr="003610F9">
              <w:rPr>
                <w:rFonts w:ascii="Times New Roman" w:cs="Times New Roman"/>
              </w:rPr>
              <w:t xml:space="preserve"> взаимосвязь различных классов неорганических веществ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Пишут уравнения реакций, подтверждающих взаимосвязь различных классов неорганических веществ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8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EA767E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06.03.25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Default="008F1301" w:rsidP="008F1301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Реакции, подтверждающие взаимосвязь различных</w:t>
            </w:r>
            <w:r w:rsidR="00EB0007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классов не</w:t>
            </w:r>
            <w:r w:rsidR="004D4D76" w:rsidRPr="003610F9">
              <w:rPr>
                <w:rFonts w:ascii="Times New Roman" w:cs="Times New Roman"/>
              </w:rPr>
              <w:t>органических веществ</w:t>
            </w:r>
            <w:r>
              <w:rPr>
                <w:rFonts w:asci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cs="Times New Roman"/>
              </w:rPr>
              <w:t>пов.сложн</w:t>
            </w:r>
            <w:proofErr w:type="spellEnd"/>
            <w:proofErr w:type="gramEnd"/>
            <w:r>
              <w:rPr>
                <w:rFonts w:ascii="Times New Roman" w:cs="Times New Roman"/>
              </w:rPr>
              <w:t>)</w:t>
            </w:r>
          </w:p>
          <w:p w:rsidR="00240A8E" w:rsidRPr="003610F9" w:rsidRDefault="00240A8E" w:rsidP="008F1301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lastRenderedPageBreak/>
              <w:t>Пишут уравнения реакций, подтверждающих взаимосвязь различных классов неорганических веществ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29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EA767E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13.03.25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Реакции, подтверждающие взаимосвязь различных классов неорганичес</w:t>
            </w:r>
            <w:r w:rsidR="008F1301">
              <w:rPr>
                <w:rFonts w:ascii="Times New Roman" w:cs="Times New Roman"/>
              </w:rPr>
              <w:t>ких веществ(уровня ОГЭ)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Пишут уравнения реакций, подтверждающих взаимосвязь различных классов неорганических веществ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EA767E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20.03.25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Реакции, подтверждающие взаимосвязь различных классов неорганических веществ</w:t>
            </w:r>
            <w:r w:rsidR="008F1301">
              <w:rPr>
                <w:rFonts w:ascii="Times New Roman" w:cs="Times New Roman"/>
              </w:rPr>
              <w:t>(</w:t>
            </w:r>
            <w:proofErr w:type="spellStart"/>
            <w:r w:rsidR="008F1301">
              <w:rPr>
                <w:rFonts w:ascii="Times New Roman" w:cs="Times New Roman"/>
              </w:rPr>
              <w:t>комбинир</w:t>
            </w:r>
            <w:proofErr w:type="spellEnd"/>
            <w:r w:rsidR="008F1301">
              <w:rPr>
                <w:rFonts w:ascii="Times New Roman" w:cs="Times New Roman"/>
              </w:rPr>
              <w:t>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Пишут уравнения реакций, подтверждающих взаимосвязь различных классов неорганических веществ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4105B0">
              <w:rPr>
                <w:rFonts w:ascii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Fonts w:ascii="Times New Roman"/>
                  <w:color w:val="0000FF"/>
                  <w:u w:val="single"/>
                </w:rPr>
                <w:t>https</w:t>
              </w:r>
              <w:r w:rsidRPr="004105B0">
                <w:rPr>
                  <w:rFonts w:asci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/>
                  <w:color w:val="0000FF"/>
                  <w:u w:val="single"/>
                </w:rPr>
                <w:t>m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edsoo</w:t>
              </w:r>
              <w:r w:rsidRPr="004105B0">
                <w:rPr>
                  <w:rFonts w:ascii="Times New Roman"/>
                  <w:color w:val="0000FF"/>
                  <w:u w:val="single"/>
                </w:rPr>
                <w:t>.</w:t>
              </w:r>
              <w:r>
                <w:rPr>
                  <w:rFonts w:ascii="Times New Roman"/>
                  <w:color w:val="0000FF"/>
                  <w:u w:val="single"/>
                </w:rPr>
                <w:t>ru</w:t>
              </w:r>
              <w:r w:rsidRPr="004105B0">
                <w:rPr>
                  <w:rFonts w:ascii="Times New Roman"/>
                  <w:color w:val="0000FF"/>
                  <w:u w:val="single"/>
                </w:rPr>
                <w:t>/7</w:t>
              </w:r>
              <w:r>
                <w:rPr>
                  <w:rFonts w:ascii="Times New Roman"/>
                  <w:color w:val="0000FF"/>
                  <w:u w:val="single"/>
                </w:rPr>
                <w:t>f</w:t>
              </w:r>
              <w:r w:rsidRPr="004105B0">
                <w:rPr>
                  <w:rFonts w:asci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EA767E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03.04.25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Тест</w:t>
            </w:r>
            <w:r w:rsidR="008F1301">
              <w:rPr>
                <w:rFonts w:ascii="Times New Roman" w:cs="Times New Roman"/>
              </w:rPr>
              <w:t xml:space="preserve"> по теме «</w:t>
            </w:r>
            <w:proofErr w:type="spellStart"/>
            <w:r w:rsidR="008F1301">
              <w:rPr>
                <w:rFonts w:ascii="Times New Roman" w:cs="Times New Roman"/>
              </w:rPr>
              <w:t>Генетич</w:t>
            </w:r>
            <w:proofErr w:type="spellEnd"/>
            <w:r w:rsidR="008F1301">
              <w:rPr>
                <w:rFonts w:ascii="Times New Roman" w:cs="Times New Roman"/>
              </w:rPr>
              <w:t xml:space="preserve">. связь </w:t>
            </w:r>
            <w:proofErr w:type="spellStart"/>
            <w:r w:rsidR="008F1301">
              <w:rPr>
                <w:rFonts w:ascii="Times New Roman" w:cs="Times New Roman"/>
              </w:rPr>
              <w:t>неорг</w:t>
            </w:r>
            <w:proofErr w:type="spellEnd"/>
            <w:r w:rsidR="008F1301">
              <w:rPr>
                <w:rFonts w:ascii="Times New Roman" w:cs="Times New Roman"/>
              </w:rPr>
              <w:t xml:space="preserve"> веществ)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Выполняют задания теста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164B9" w:rsidP="007164B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  <w:r w:rsidR="00CC6277"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 </w:t>
            </w:r>
            <w:r w:rsidR="00CC6277"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2"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="00CC6277"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7164B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Тема 6</w:t>
            </w:r>
            <w:r w:rsidRPr="003610F9">
              <w:rPr>
                <w:rFonts w:ascii="Times New Roman" w:cs="Times New Roman"/>
                <w:b/>
              </w:rPr>
              <w:t>. Расчеты: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</w:t>
            </w:r>
            <w:r>
              <w:rPr>
                <w:rFonts w:ascii="Times New Roman" w:cs="Times New Roman"/>
                <w:b/>
              </w:rPr>
              <w:t xml:space="preserve"> долей растворенного вещества, 6</w:t>
            </w:r>
            <w:r w:rsidRPr="003610F9">
              <w:rPr>
                <w:rFonts w:ascii="Times New Roman" w:cs="Times New Roman"/>
                <w:b/>
              </w:rPr>
              <w:t xml:space="preserve"> часов</w:t>
            </w:r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  <w:r w:rsidRPr="003610F9">
              <w:rPr>
                <w:rFonts w:ascii="Times New Roman" w:cs="Times New Roman"/>
              </w:rPr>
              <w:t>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F378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10.04.25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Решение задач на нахождение массы продуктов реакции, если одно из веществ дано в избытке.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Решают задачи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3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  <w:r w:rsidRPr="003610F9">
              <w:rPr>
                <w:rFonts w:ascii="Times New Roman" w:cs="Times New Roman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F378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17.04.25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Решение задач на нахождение массы продуктов реакции, если одно из веществ дано имеет примеси.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Решают задачи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4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  <w:r w:rsidRPr="003610F9">
              <w:rPr>
                <w:rFonts w:ascii="Times New Roman" w:cs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F378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24.04.25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 xml:space="preserve">Решение задач на нахождение объема  продуктов реакции, если одно из веществ дано в виде раствора </w:t>
            </w:r>
            <w:r w:rsidRPr="003610F9">
              <w:rPr>
                <w:rFonts w:ascii="Times New Roman" w:cs="Times New Roman"/>
              </w:rPr>
              <w:lastRenderedPageBreak/>
              <w:t>с определенной массовой долей растворенного вещества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lastRenderedPageBreak/>
              <w:t>Решают задачи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5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3</w:t>
            </w:r>
            <w:r w:rsidRPr="003610F9">
              <w:rPr>
                <w:rFonts w:ascii="Times New Roman" w:cs="Times New Roman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F378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08.05.25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Решение задач на нахождение количества вещества продуктов реакции, если одно из веществ дано в виде раствора с определенной массовой долей растворенного вещества</w:t>
            </w:r>
            <w:r w:rsidR="00BF0527">
              <w:rPr>
                <w:rFonts w:ascii="Times New Roman" w:cs="Times New Roman"/>
              </w:rPr>
              <w:t>(</w:t>
            </w:r>
            <w:proofErr w:type="spellStart"/>
            <w:r w:rsidR="00BF0527">
              <w:rPr>
                <w:rFonts w:ascii="Times New Roman" w:cs="Times New Roman"/>
              </w:rPr>
              <w:t>повыш</w:t>
            </w:r>
            <w:proofErr w:type="spellEnd"/>
            <w:r w:rsidR="00BF0527">
              <w:rPr>
                <w:rFonts w:ascii="Times New Roman" w:cs="Times New Roman"/>
              </w:rPr>
              <w:t>. сложности)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Решают задачи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6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  <w:r w:rsidRPr="003610F9">
              <w:rPr>
                <w:rFonts w:ascii="Times New Roman" w:cs="Times New Roman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F378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15.05.25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Решение задач на нахождение массы (объема, количества вещества) продуктов реакции, если одно из веществ дано в виде раствора с определенной массовой долей растворенного вещества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Решают задачи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7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D4D76" w:rsidRPr="003610F9" w:rsidTr="002458B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  <w:r w:rsidRPr="003610F9">
              <w:rPr>
                <w:rFonts w:ascii="Times New Roman" w:cs="Times New Roman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7F3786" w:rsidP="002458B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22.05.25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t xml:space="preserve">Решение задач на нахождение массы (объема, количества вещества) продуктов реакции, если одно из веществ дано в виде раствора с </w:t>
            </w:r>
            <w:r w:rsidRPr="003610F9">
              <w:rPr>
                <w:rFonts w:ascii="Times New Roman" w:cs="Times New Roman"/>
              </w:rPr>
              <w:lastRenderedPageBreak/>
              <w:t>определенной массовой долей растворенного вещества</w:t>
            </w:r>
            <w:r w:rsidR="00BF0527">
              <w:rPr>
                <w:rFonts w:ascii="Times New Roman" w:cs="Times New Roman"/>
              </w:rPr>
              <w:t>(уровня ОГЭ)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4D4D76" w:rsidP="002458B6">
            <w:pPr>
              <w:jc w:val="both"/>
              <w:rPr>
                <w:rFonts w:ascii="Times New Roman" w:cs="Times New Roman"/>
              </w:rPr>
            </w:pPr>
            <w:r w:rsidRPr="003610F9">
              <w:rPr>
                <w:rFonts w:ascii="Times New Roman" w:cs="Times New Roman"/>
              </w:rPr>
              <w:lastRenderedPageBreak/>
              <w:t>Решают задачи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76" w:rsidRPr="003610F9" w:rsidRDefault="00CC6277" w:rsidP="007164B9">
            <w:pPr>
              <w:jc w:val="center"/>
              <w:rPr>
                <w:rFonts w:ascii="Times New Roman" w:cs="Times New Roman"/>
              </w:rPr>
            </w:pPr>
            <w:r w:rsidRPr="00CC6277">
              <w:rPr>
                <w:rFonts w:ascii="Times New Roman" w:eastAsia="Calibri" w:cs="Times New Roman"/>
                <w:color w:val="000000"/>
                <w:kern w:val="0"/>
                <w:szCs w:val="22"/>
                <w:lang w:eastAsia="en-US" w:bidi="ar-SA"/>
              </w:rPr>
              <w:t xml:space="preserve">Библиотека ЦОК </w:t>
            </w:r>
            <w:hyperlink r:id="rId38"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41837</w:t>
              </w:r>
              <w:r w:rsidRPr="00CC6277">
                <w:rPr>
                  <w:rFonts w:ascii="Times New Roman"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  <w:bookmarkStart w:id="0" w:name="_GoBack"/>
            <w:bookmarkEnd w:id="0"/>
          </w:p>
        </w:tc>
      </w:tr>
    </w:tbl>
    <w:p w:rsidR="004D4D76" w:rsidRPr="003610F9" w:rsidRDefault="004D4D76" w:rsidP="004D4D76">
      <w:pPr>
        <w:jc w:val="both"/>
        <w:rPr>
          <w:rFonts w:ascii="Times New Roman" w:cs="Times New Roman"/>
        </w:rPr>
      </w:pPr>
    </w:p>
    <w:p w:rsidR="004D4D76" w:rsidRPr="003610F9" w:rsidRDefault="004D4D76" w:rsidP="004D4D76">
      <w:pPr>
        <w:tabs>
          <w:tab w:val="left" w:pos="1215"/>
        </w:tabs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Pr="003610F9" w:rsidRDefault="004D4D76" w:rsidP="004D4D76">
      <w:pPr>
        <w:rPr>
          <w:rFonts w:ascii="Times New Roman" w:cs="Times New Roman"/>
        </w:rPr>
      </w:pPr>
    </w:p>
    <w:p w:rsidR="004D4D76" w:rsidRDefault="004D4D76" w:rsidP="004D4D76"/>
    <w:p w:rsidR="005834CB" w:rsidRDefault="005834CB"/>
    <w:sectPr w:rsidR="005834CB" w:rsidSect="002510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C99"/>
    <w:multiLevelType w:val="multilevel"/>
    <w:tmpl w:val="542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22338"/>
    <w:multiLevelType w:val="hybridMultilevel"/>
    <w:tmpl w:val="88F230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8930F89"/>
    <w:multiLevelType w:val="hybridMultilevel"/>
    <w:tmpl w:val="4C862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5AC2"/>
    <w:multiLevelType w:val="multilevel"/>
    <w:tmpl w:val="2F02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C28B8"/>
    <w:multiLevelType w:val="hybridMultilevel"/>
    <w:tmpl w:val="B7BC3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D453D"/>
    <w:multiLevelType w:val="hybridMultilevel"/>
    <w:tmpl w:val="06DEF2B2"/>
    <w:lvl w:ilvl="0" w:tplc="8C02A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59178D"/>
    <w:multiLevelType w:val="multilevel"/>
    <w:tmpl w:val="6034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7B6052"/>
    <w:multiLevelType w:val="hybridMultilevel"/>
    <w:tmpl w:val="0B200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D76"/>
    <w:rsid w:val="00022E25"/>
    <w:rsid w:val="0003623B"/>
    <w:rsid w:val="000468BA"/>
    <w:rsid w:val="00053BD1"/>
    <w:rsid w:val="00077B85"/>
    <w:rsid w:val="00100942"/>
    <w:rsid w:val="001C6667"/>
    <w:rsid w:val="001D647D"/>
    <w:rsid w:val="00240A8E"/>
    <w:rsid w:val="002D7FDF"/>
    <w:rsid w:val="003068B5"/>
    <w:rsid w:val="003B747F"/>
    <w:rsid w:val="004136B4"/>
    <w:rsid w:val="0041409B"/>
    <w:rsid w:val="00431E8A"/>
    <w:rsid w:val="004C44D3"/>
    <w:rsid w:val="004D3958"/>
    <w:rsid w:val="004D4D76"/>
    <w:rsid w:val="005834CB"/>
    <w:rsid w:val="005A3E32"/>
    <w:rsid w:val="005F6562"/>
    <w:rsid w:val="0061431E"/>
    <w:rsid w:val="00703F71"/>
    <w:rsid w:val="007164B9"/>
    <w:rsid w:val="007577AE"/>
    <w:rsid w:val="007709A3"/>
    <w:rsid w:val="007764A9"/>
    <w:rsid w:val="007A4220"/>
    <w:rsid w:val="007B32E6"/>
    <w:rsid w:val="007D7D8C"/>
    <w:rsid w:val="007F3786"/>
    <w:rsid w:val="008430C5"/>
    <w:rsid w:val="00886D0A"/>
    <w:rsid w:val="008C4AD0"/>
    <w:rsid w:val="008E14F2"/>
    <w:rsid w:val="008F1301"/>
    <w:rsid w:val="00953082"/>
    <w:rsid w:val="009962B2"/>
    <w:rsid w:val="009B534C"/>
    <w:rsid w:val="00A744F8"/>
    <w:rsid w:val="00BF0527"/>
    <w:rsid w:val="00C2706E"/>
    <w:rsid w:val="00C50ACD"/>
    <w:rsid w:val="00C80814"/>
    <w:rsid w:val="00CC6277"/>
    <w:rsid w:val="00D71E94"/>
    <w:rsid w:val="00E773ED"/>
    <w:rsid w:val="00EA767E"/>
    <w:rsid w:val="00EB0007"/>
    <w:rsid w:val="00EB4514"/>
    <w:rsid w:val="00EE22F1"/>
    <w:rsid w:val="00EE5CE3"/>
    <w:rsid w:val="00E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E1825"/>
  <w15:docId w15:val="{56A2B420-C5A6-423F-A648-C99D8273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76"/>
    <w:pPr>
      <w:widowControl w:val="0"/>
      <w:suppressAutoHyphens/>
      <w:spacing w:after="0" w:line="240" w:lineRule="auto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D7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4D4D76"/>
    <w:pPr>
      <w:widowControl/>
      <w:suppressAutoHyphens w:val="0"/>
      <w:ind w:left="720"/>
    </w:pPr>
    <w:rPr>
      <w:rFonts w:ascii="Times New Roman"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99"/>
    <w:qFormat/>
    <w:rsid w:val="004D4D76"/>
    <w:pPr>
      <w:widowControl/>
      <w:suppressAutoHyphens w:val="0"/>
      <w:autoSpaceDE w:val="0"/>
      <w:autoSpaceDN w:val="0"/>
      <w:ind w:left="720"/>
      <w:contextualSpacing/>
    </w:pPr>
    <w:rPr>
      <w:rFonts w:ascii="Times New Roman" w:eastAsia="Times New Roman" w:cs="Times New Roman"/>
      <w:kern w:val="0"/>
      <w:sz w:val="28"/>
      <w:szCs w:val="28"/>
      <w:lang w:eastAsia="ru-RU" w:bidi="ar-SA"/>
    </w:rPr>
  </w:style>
  <w:style w:type="paragraph" w:styleId="a5">
    <w:name w:val="Normal (Web)"/>
    <w:basedOn w:val="a"/>
    <w:uiPriority w:val="99"/>
    <w:rsid w:val="004D4D76"/>
    <w:pPr>
      <w:widowControl/>
      <w:suppressAutoHyphens w:val="0"/>
      <w:spacing w:before="100" w:beforeAutospacing="1" w:after="100" w:afterAutospacing="1"/>
    </w:pPr>
    <w:rPr>
      <w:rFonts w:ascii="Times New Roman"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837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837c" TargetMode="External"/><Relationship Id="rId34" Type="http://schemas.openxmlformats.org/officeDocument/2006/relationships/hyperlink" Target="https://m.edsoo.ru/7f41837c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7f41837c" TargetMode="External"/><Relationship Id="rId38" Type="http://schemas.openxmlformats.org/officeDocument/2006/relationships/hyperlink" Target="https://m.edsoo.ru/7f4183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29" Type="http://schemas.openxmlformats.org/officeDocument/2006/relationships/hyperlink" Target="https://m.edsoo.ru/7f4183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7f41837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dcterms:created xsi:type="dcterms:W3CDTF">2023-01-31T01:38:00Z</dcterms:created>
  <dcterms:modified xsi:type="dcterms:W3CDTF">2024-09-18T14:57:00Z</dcterms:modified>
</cp:coreProperties>
</file>