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BCA60" w14:textId="77777777" w:rsidR="00701029" w:rsidRPr="00484B3D" w:rsidRDefault="00701029" w:rsidP="00701029">
      <w:pPr>
        <w:spacing w:after="0" w:line="408" w:lineRule="auto"/>
        <w:ind w:left="120"/>
        <w:jc w:val="center"/>
        <w:rPr>
          <w:lang w:val="ru-RU"/>
        </w:rPr>
      </w:pPr>
      <w:r w:rsidRPr="00484B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9DF7ECC" w14:textId="77777777" w:rsidR="00701029" w:rsidRPr="00484B3D" w:rsidRDefault="00701029" w:rsidP="00701029">
      <w:pPr>
        <w:spacing w:after="0" w:line="408" w:lineRule="auto"/>
        <w:ind w:left="120"/>
        <w:jc w:val="center"/>
        <w:rPr>
          <w:lang w:val="ru-RU"/>
        </w:rPr>
      </w:pPr>
      <w:r w:rsidRPr="00484B3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6077dab-9925-4774-bff8-633c408d96f7"/>
      <w:r w:rsidRPr="00484B3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0"/>
      <w:r w:rsidRPr="00484B3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E101B3E" w14:textId="77777777" w:rsidR="00701029" w:rsidRPr="00484B3D" w:rsidRDefault="00701029" w:rsidP="00701029">
      <w:pPr>
        <w:spacing w:after="0" w:line="408" w:lineRule="auto"/>
        <w:ind w:left="120"/>
        <w:jc w:val="center"/>
        <w:rPr>
          <w:lang w:val="ru-RU"/>
        </w:rPr>
      </w:pPr>
      <w:r w:rsidRPr="00484B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788ae511-f951-4a39-a96d-32e07689f645"/>
      <w:r w:rsidRPr="00484B3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1"/>
      <w:r w:rsidRPr="00484B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AF21023" w14:textId="77777777" w:rsidR="00701029" w:rsidRPr="00484B3D" w:rsidRDefault="00701029" w:rsidP="00701029">
      <w:pPr>
        <w:spacing w:after="0" w:line="408" w:lineRule="auto"/>
        <w:ind w:left="120"/>
        <w:jc w:val="center"/>
        <w:rPr>
          <w:lang w:val="ru-RU"/>
        </w:rPr>
      </w:pPr>
      <w:r w:rsidRPr="00484B3D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129"</w:t>
      </w:r>
    </w:p>
    <w:p w14:paraId="2361D6CC" w14:textId="77777777" w:rsidR="00701029" w:rsidRPr="00484B3D" w:rsidRDefault="00701029" w:rsidP="00701029">
      <w:pPr>
        <w:spacing w:after="0"/>
        <w:ind w:left="120"/>
        <w:rPr>
          <w:lang w:val="ru-RU"/>
        </w:rPr>
      </w:pPr>
    </w:p>
    <w:p w14:paraId="7B7A1FE8" w14:textId="77777777" w:rsidR="00701029" w:rsidRPr="00484B3D" w:rsidRDefault="00701029" w:rsidP="00701029">
      <w:pPr>
        <w:spacing w:after="0"/>
        <w:ind w:left="120"/>
        <w:rPr>
          <w:lang w:val="ru-RU"/>
        </w:rPr>
      </w:pPr>
    </w:p>
    <w:p w14:paraId="1726F248" w14:textId="77777777" w:rsidR="00701029" w:rsidRPr="00484B3D" w:rsidRDefault="00701029" w:rsidP="00701029">
      <w:pPr>
        <w:spacing w:after="0"/>
        <w:ind w:left="120"/>
        <w:rPr>
          <w:lang w:val="ru-RU"/>
        </w:rPr>
      </w:pPr>
    </w:p>
    <w:p w14:paraId="4C297651" w14:textId="77777777" w:rsidR="00701029" w:rsidRPr="00484B3D" w:rsidRDefault="00701029" w:rsidP="0070102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E2485" w:rsidRPr="000E6561" w14:paraId="5DAB9656" w14:textId="77777777" w:rsidTr="00FB127A">
        <w:tc>
          <w:tcPr>
            <w:tcW w:w="3114" w:type="dxa"/>
          </w:tcPr>
          <w:p w14:paraId="716F41B0" w14:textId="77777777" w:rsidR="00BE2485" w:rsidRPr="0040209D" w:rsidRDefault="00BE2485" w:rsidP="00FB127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437FFC3" w14:textId="77777777" w:rsidR="00BE2485" w:rsidRDefault="00BE2485" w:rsidP="00FB12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14:paraId="035BBB61" w14:textId="77777777" w:rsidR="00BE2485" w:rsidRPr="008944ED" w:rsidRDefault="00BE2485" w:rsidP="00FB12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71301C0D" w14:textId="77777777" w:rsidR="00BE2485" w:rsidRDefault="00BE2485" w:rsidP="00FB12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DB1182E" w14:textId="77777777" w:rsidR="00BE2485" w:rsidRPr="008944ED" w:rsidRDefault="00BE2485" w:rsidP="00FB12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Цейтлин М.С.</w:t>
            </w:r>
          </w:p>
          <w:p w14:paraId="6DF9877B" w14:textId="77777777" w:rsidR="00BE2485" w:rsidRDefault="00BE2485" w:rsidP="00FB12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4048C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8CF73AB" w14:textId="77777777" w:rsidR="00BE2485" w:rsidRDefault="00BE2485" w:rsidP="00FB12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84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699535DE" w14:textId="77777777" w:rsidR="00BE2485" w:rsidRPr="0040209D" w:rsidRDefault="00BE2485" w:rsidP="00FB12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C40822F" w14:textId="77777777" w:rsidR="00BE2485" w:rsidRPr="0040209D" w:rsidRDefault="00BE2485" w:rsidP="00FB12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1CEF434" w14:textId="77777777" w:rsidR="00BE2485" w:rsidRPr="008944ED" w:rsidRDefault="00BE2485" w:rsidP="00FB12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B7B5266" w14:textId="77777777" w:rsidR="00BE2485" w:rsidRDefault="00BE2485" w:rsidP="00FB12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514CEEC" w14:textId="77777777" w:rsidR="00BE2485" w:rsidRPr="004048CD" w:rsidRDefault="00BE2485" w:rsidP="00FB12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Минина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А.А.</w:t>
            </w:r>
            <w:r w:rsidRPr="004048C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.</w:t>
            </w:r>
            <w:proofErr w:type="gramEnd"/>
          </w:p>
          <w:p w14:paraId="7A531297" w14:textId="77777777" w:rsidR="00BE2485" w:rsidRDefault="00BE2485" w:rsidP="00FB12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  <w:p w14:paraId="5FFD2968" w14:textId="77777777" w:rsidR="00BE2485" w:rsidRDefault="00BE2485" w:rsidP="00FB12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0E2A730B" w14:textId="77777777" w:rsidR="00BE2485" w:rsidRPr="0040209D" w:rsidRDefault="00BE2485" w:rsidP="00FB12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D8C34EE" w14:textId="77777777" w:rsidR="00BE2485" w:rsidRDefault="00BE2485" w:rsidP="00FB12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6D75052" w14:textId="77777777" w:rsidR="00BE2485" w:rsidRPr="008944ED" w:rsidRDefault="00BE2485" w:rsidP="00FB12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D314D08" w14:textId="77777777" w:rsidR="00BE2485" w:rsidRDefault="00BE2485" w:rsidP="00FB12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764ED53" w14:textId="77777777" w:rsidR="00BE2485" w:rsidRPr="008944ED" w:rsidRDefault="00BE2485" w:rsidP="00FB12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Гоменюк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  <w:p w14:paraId="45F12C38" w14:textId="77777777" w:rsidR="00BE2485" w:rsidRDefault="00BE2485" w:rsidP="00FB12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137/1</w:t>
            </w:r>
            <w:r w:rsidRPr="004048CD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136-У </w:t>
            </w:r>
          </w:p>
          <w:p w14:paraId="503A3A7B" w14:textId="77777777" w:rsidR="00BE2485" w:rsidRDefault="00BE2485" w:rsidP="00FB12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64E26E3A" w14:textId="77777777" w:rsidR="00BE2485" w:rsidRPr="0040209D" w:rsidRDefault="00BE2485" w:rsidP="00FB12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836F2CE" w14:textId="77777777" w:rsidR="00701029" w:rsidRPr="00484B3D" w:rsidRDefault="00701029" w:rsidP="00701029">
      <w:pPr>
        <w:spacing w:after="0"/>
        <w:ind w:left="120"/>
        <w:rPr>
          <w:lang w:val="ru-RU"/>
        </w:rPr>
      </w:pPr>
    </w:p>
    <w:p w14:paraId="0F0D8E86" w14:textId="77777777" w:rsidR="00701029" w:rsidRPr="00484B3D" w:rsidRDefault="00701029" w:rsidP="00701029">
      <w:pPr>
        <w:spacing w:after="0"/>
        <w:ind w:left="120"/>
        <w:rPr>
          <w:lang w:val="ru-RU"/>
        </w:rPr>
      </w:pPr>
      <w:r w:rsidRPr="00484B3D">
        <w:rPr>
          <w:rFonts w:ascii="Times New Roman" w:hAnsi="Times New Roman"/>
          <w:color w:val="000000"/>
          <w:sz w:val="28"/>
          <w:lang w:val="ru-RU"/>
        </w:rPr>
        <w:t>‌</w:t>
      </w:r>
    </w:p>
    <w:p w14:paraId="16215B50" w14:textId="77777777" w:rsidR="00701029" w:rsidRDefault="00701029" w:rsidP="00701029">
      <w:pPr>
        <w:spacing w:after="0"/>
        <w:rPr>
          <w:lang w:val="ru-RU"/>
        </w:rPr>
      </w:pPr>
    </w:p>
    <w:p w14:paraId="18B8BB1F" w14:textId="77777777" w:rsidR="00701029" w:rsidRPr="00484B3D" w:rsidRDefault="00701029" w:rsidP="00701029">
      <w:pPr>
        <w:spacing w:after="0"/>
        <w:rPr>
          <w:lang w:val="ru-RU"/>
        </w:rPr>
      </w:pPr>
    </w:p>
    <w:p w14:paraId="01EF4A70" w14:textId="77777777" w:rsidR="00701029" w:rsidRPr="00484B3D" w:rsidRDefault="00701029" w:rsidP="00701029">
      <w:pPr>
        <w:spacing w:after="0" w:line="408" w:lineRule="auto"/>
        <w:ind w:left="120"/>
        <w:jc w:val="center"/>
        <w:rPr>
          <w:lang w:val="ru-RU"/>
        </w:rPr>
      </w:pPr>
      <w:r w:rsidRPr="00484B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4076AAD" w14:textId="77777777" w:rsidR="00701029" w:rsidRPr="00484B3D" w:rsidRDefault="00701029" w:rsidP="00701029">
      <w:pPr>
        <w:spacing w:after="0" w:line="408" w:lineRule="auto"/>
        <w:ind w:left="120"/>
        <w:jc w:val="center"/>
        <w:rPr>
          <w:lang w:val="ru-RU"/>
        </w:rPr>
      </w:pPr>
      <w:r w:rsidRPr="00484B3D">
        <w:rPr>
          <w:rFonts w:ascii="Times New Roman" w:hAnsi="Times New Roman"/>
          <w:color w:val="000000"/>
          <w:sz w:val="28"/>
          <w:lang w:val="ru-RU"/>
        </w:rPr>
        <w:t>(</w:t>
      </w:r>
      <w:r w:rsidRPr="00687D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ID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Pr="0070102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4402337</w:t>
      </w:r>
      <w:r w:rsidRPr="00484B3D">
        <w:rPr>
          <w:rFonts w:ascii="Times New Roman" w:hAnsi="Times New Roman"/>
          <w:color w:val="000000"/>
          <w:sz w:val="28"/>
          <w:lang w:val="ru-RU"/>
        </w:rPr>
        <w:t>)</w:t>
      </w:r>
    </w:p>
    <w:p w14:paraId="3B944D56" w14:textId="77777777" w:rsidR="00701029" w:rsidRPr="00687DCE" w:rsidRDefault="00701029" w:rsidP="00701029">
      <w:pPr>
        <w:spacing w:after="0" w:line="408" w:lineRule="auto"/>
        <w:ind w:left="12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687DCE">
        <w:rPr>
          <w:rFonts w:ascii="Times New Roman" w:hAnsi="Times New Roman"/>
          <w:b/>
          <w:bCs/>
          <w:color w:val="000000"/>
          <w:sz w:val="28"/>
          <w:lang w:val="ru-RU"/>
        </w:rPr>
        <w:t>учебного предмета «Литература»</w:t>
      </w:r>
    </w:p>
    <w:p w14:paraId="4367A898" w14:textId="77777777" w:rsidR="00701029" w:rsidRDefault="00701029" w:rsidP="0070102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84B3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  <w:r>
        <w:rPr>
          <w:rFonts w:ascii="Times New Roman" w:hAnsi="Times New Roman"/>
          <w:color w:val="000000"/>
          <w:sz w:val="28"/>
          <w:lang w:val="ru-RU"/>
        </w:rPr>
        <w:t xml:space="preserve">общего образования </w:t>
      </w:r>
    </w:p>
    <w:p w14:paraId="7ABBAC93" w14:textId="77777777" w:rsidR="00701029" w:rsidRPr="00484B3D" w:rsidRDefault="00701029" w:rsidP="007010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</w:p>
    <w:p w14:paraId="0CD8900C" w14:textId="77777777" w:rsidR="00701029" w:rsidRPr="00484B3D" w:rsidRDefault="00701029" w:rsidP="00701029">
      <w:pPr>
        <w:spacing w:after="0"/>
        <w:ind w:left="120"/>
        <w:jc w:val="center"/>
        <w:rPr>
          <w:lang w:val="ru-RU"/>
        </w:rPr>
      </w:pPr>
    </w:p>
    <w:p w14:paraId="6B1ACD96" w14:textId="77777777" w:rsidR="00701029" w:rsidRPr="00484B3D" w:rsidRDefault="00701029" w:rsidP="00701029">
      <w:pPr>
        <w:spacing w:after="0"/>
        <w:ind w:left="120"/>
        <w:jc w:val="center"/>
        <w:rPr>
          <w:lang w:val="ru-RU"/>
        </w:rPr>
      </w:pPr>
    </w:p>
    <w:p w14:paraId="7E4DDA4A" w14:textId="77777777" w:rsidR="00701029" w:rsidRPr="00484B3D" w:rsidRDefault="00701029" w:rsidP="00701029">
      <w:pPr>
        <w:spacing w:after="0"/>
        <w:ind w:left="120"/>
        <w:jc w:val="center"/>
        <w:rPr>
          <w:lang w:val="ru-RU"/>
        </w:rPr>
      </w:pPr>
    </w:p>
    <w:p w14:paraId="0BBC512E" w14:textId="77777777" w:rsidR="00701029" w:rsidRPr="00484B3D" w:rsidRDefault="00701029" w:rsidP="00701029">
      <w:pPr>
        <w:spacing w:after="0"/>
        <w:ind w:left="120"/>
        <w:jc w:val="center"/>
        <w:rPr>
          <w:lang w:val="ru-RU"/>
        </w:rPr>
      </w:pPr>
    </w:p>
    <w:p w14:paraId="528314C5" w14:textId="77777777" w:rsidR="00701029" w:rsidRPr="00484B3D" w:rsidRDefault="00701029" w:rsidP="00701029">
      <w:pPr>
        <w:spacing w:after="0"/>
        <w:ind w:left="120"/>
        <w:jc w:val="center"/>
        <w:rPr>
          <w:lang w:val="ru-RU"/>
        </w:rPr>
      </w:pPr>
    </w:p>
    <w:p w14:paraId="09C0B937" w14:textId="77777777" w:rsidR="00701029" w:rsidRPr="00484B3D" w:rsidRDefault="00701029" w:rsidP="00701029">
      <w:pPr>
        <w:spacing w:after="0"/>
        <w:ind w:left="120"/>
        <w:jc w:val="center"/>
        <w:rPr>
          <w:lang w:val="ru-RU"/>
        </w:rPr>
      </w:pPr>
    </w:p>
    <w:p w14:paraId="418E18D2" w14:textId="77777777" w:rsidR="00701029" w:rsidRPr="00484B3D" w:rsidRDefault="00701029" w:rsidP="00701029">
      <w:pPr>
        <w:spacing w:after="0"/>
        <w:ind w:left="120"/>
        <w:jc w:val="center"/>
        <w:rPr>
          <w:lang w:val="ru-RU"/>
        </w:rPr>
      </w:pPr>
    </w:p>
    <w:p w14:paraId="035AFFB8" w14:textId="77777777" w:rsidR="00701029" w:rsidRPr="00484B3D" w:rsidRDefault="00701029" w:rsidP="00701029">
      <w:pPr>
        <w:spacing w:after="0"/>
        <w:ind w:left="120"/>
        <w:jc w:val="center"/>
        <w:rPr>
          <w:lang w:val="ru-RU"/>
        </w:rPr>
      </w:pPr>
    </w:p>
    <w:p w14:paraId="022D5EFC" w14:textId="3FD0F0BD" w:rsidR="00701029" w:rsidRPr="00484B3D" w:rsidRDefault="00701029" w:rsidP="00701029">
      <w:pPr>
        <w:spacing w:after="0"/>
        <w:jc w:val="center"/>
        <w:rPr>
          <w:lang w:val="ru-RU"/>
        </w:rPr>
      </w:pPr>
      <w:bookmarkStart w:id="2" w:name="8777abab-62ad-4e6d-bb66-8ccfe85cfe1b"/>
      <w:r w:rsidRPr="00484B3D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2"/>
      <w:r w:rsidRPr="00484B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72b6e0-474b-4b98-a795-02870ed74afe"/>
      <w:r w:rsidRPr="00484B3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4B67AEFE" w14:textId="4AB2345B" w:rsidR="00F02668" w:rsidRPr="00BE2485" w:rsidRDefault="00F02668">
      <w:pPr>
        <w:rPr>
          <w:lang w:val="ru-RU"/>
        </w:rPr>
      </w:pPr>
    </w:p>
    <w:p w14:paraId="4D69D615" w14:textId="77777777" w:rsidR="00930241" w:rsidRPr="00BE2485" w:rsidRDefault="00930241" w:rsidP="00930241">
      <w:pPr>
        <w:spacing w:after="0"/>
        <w:rPr>
          <w:b/>
          <w:lang w:val="ru-RU"/>
        </w:rPr>
      </w:pPr>
    </w:p>
    <w:p w14:paraId="64191F30" w14:textId="77777777" w:rsidR="00930241" w:rsidRPr="00BE2485" w:rsidRDefault="00930241" w:rsidP="0093024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04028FE6" w14:textId="24E44AFC" w:rsidR="00566397" w:rsidRPr="00566397" w:rsidRDefault="00566397" w:rsidP="00F81DC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lastRenderedPageBreak/>
        <w:t>ТЕМАТИЧЕСКОЕ ПЛАНИРОВАНИЕ</w:t>
      </w:r>
    </w:p>
    <w:p w14:paraId="0F3E28A9" w14:textId="66D7E895" w:rsidR="00F81DCF" w:rsidRPr="00F81DCF" w:rsidRDefault="00F81DCF" w:rsidP="00F81DC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F81DC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4"/>
        <w:gridCol w:w="2747"/>
        <w:gridCol w:w="2548"/>
        <w:gridCol w:w="4271"/>
      </w:tblGrid>
      <w:tr w:rsidR="00F81DCF" w:rsidRPr="00F81DCF" w14:paraId="05411D7A" w14:textId="77777777" w:rsidTr="00FB127A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AA9AC8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14:paraId="5200DE1F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562195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разделов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программы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31530E32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A546F6D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38B93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5E4E8494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81DCF" w:rsidRPr="00F81DCF" w14:paraId="07C3D033" w14:textId="77777777" w:rsidTr="00FB1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48087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937F27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C81D948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0C795808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2D937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81DCF" w:rsidRPr="00F81DCF" w14:paraId="521C8586" w14:textId="77777777" w:rsidTr="00FB12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E16F75C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1.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Древнерусская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литература</w:t>
            </w:r>
            <w:proofErr w:type="spellEnd"/>
          </w:p>
        </w:tc>
      </w:tr>
      <w:tr w:rsidR="00F81DCF" w:rsidRPr="00F81DCF" w14:paraId="03543761" w14:textId="77777777" w:rsidTr="00FB12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B3B3E52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D2A50F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E12FF0D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9CF5DF4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49C70A9A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D40A1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530549C4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EBB68E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81DCF" w:rsidRPr="00F81DCF" w14:paraId="2082358A" w14:textId="77777777" w:rsidTr="00FB12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3EE8571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Раздел 2. Литература первой половины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XIX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века</w:t>
            </w:r>
          </w:p>
        </w:tc>
      </w:tr>
      <w:tr w:rsidR="00F81DCF" w:rsidRPr="00F81DCF" w14:paraId="592FCD8F" w14:textId="77777777" w:rsidTr="00FB12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E4CC1C7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B2D68C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А. С. Пушкин. Стихотворения (не менее четырёх</w:t>
            </w:r>
            <w:proofErr w:type="gram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).Например</w:t>
            </w:r>
            <w:proofErr w:type="gram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«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Повести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Белкина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» («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Станционный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смотритель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» и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.).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Поэма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Полтава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» (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фрагмент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4DD77DF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F4C9D00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0CF6A09F" w14:textId="77777777" w:rsidTr="00FB12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9EDC882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31E9BC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FE0A836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8A2146E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494AAC47" w14:textId="77777777" w:rsidTr="00FB12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C7CB360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FA4BE3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Н. В. Гоголь. Повесть «Тарас Бульба»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B3DE70E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0D5E8A4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4789D52F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BFEB52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6DB38639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B3125F4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81DCF" w:rsidRPr="00F81DCF" w14:paraId="40C5F0A2" w14:textId="77777777" w:rsidTr="00FB12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DC45A39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Раздел 3. Литература второй половины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XIX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века</w:t>
            </w:r>
          </w:p>
        </w:tc>
      </w:tr>
      <w:tr w:rsidR="00F81DCF" w:rsidRPr="00F81DCF" w14:paraId="12556608" w14:textId="77777777" w:rsidTr="00FB12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4AD4BF9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485020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).Например</w:t>
            </w:r>
            <w:proofErr w:type="gram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, «Бирюк», «Хорь и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Калиныч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» и др.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Стихотворения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прозе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Например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«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Русский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язык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», «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Воробей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» и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C3685BB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2B55A48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27982E19" w14:textId="77777777" w:rsidTr="00FB12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1380DA1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6FD9B2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Л. Н. Толстой. Рассказ «После бала»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3FF2D0B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F7005B8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5B75377A" w14:textId="77777777" w:rsidTr="00FB12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42D4F26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422505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992FDD7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72116D1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7BD44334" w14:textId="77777777" w:rsidTr="00FB12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ADE1E35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9BDC1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Поэзия второй половины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XIX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века. Ф. И. Тютчев, А. А. Фет, А. К. Толстой и др.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менее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двух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стихотворений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выбору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0318189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6433851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02CC28B7" w14:textId="77777777" w:rsidTr="00FB12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923228C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F103B0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02764F0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257F12E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4BE5E7B1" w14:textId="77777777" w:rsidTr="00FB12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D429C67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77149E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Сабатини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, Ф. Купера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65EB091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9A862DE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5D588A7E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F653AE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7DF52701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E647AD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81DCF" w:rsidRPr="00F81DCF" w14:paraId="4BD62A8F" w14:textId="77777777" w:rsidTr="00FB12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8C5EB07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Раздел 4. Литература конца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XIX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— начала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XX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века</w:t>
            </w:r>
          </w:p>
        </w:tc>
      </w:tr>
      <w:tr w:rsidR="00F81DCF" w:rsidRPr="00F81DCF" w14:paraId="278F021E" w14:textId="77777777" w:rsidTr="00FB12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22B8092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F04BF7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29EFDFF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883137B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14D2FAC2" w14:textId="77777777" w:rsidTr="00FB12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45107B9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A22158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Челкаш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DE5FE58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B5B337D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6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130A1CDC" w14:textId="77777777" w:rsidTr="00FB12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CEAAEBA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3E15FF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Сатирические произведения отечественной и зарубежной литературы. (не менее двух</w:t>
            </w:r>
            <w:proofErr w:type="gram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).Например</w:t>
            </w:r>
            <w:proofErr w:type="gram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, М. М. Зощенко,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А.Т.Аверченко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, Н. Тэффи, О. Генри, Я. Гашека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2DEBE5D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639D0C0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7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321897BA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01E5DD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1DBFCC5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F7CCEDC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81DCF" w:rsidRPr="00F81DCF" w14:paraId="29ABB761" w14:textId="77777777" w:rsidTr="00FB12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481912F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Раздел 5. Литература первой половины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XX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века</w:t>
            </w:r>
          </w:p>
        </w:tc>
      </w:tr>
      <w:tr w:rsidR="00F81DCF" w:rsidRPr="00F81DCF" w14:paraId="75C16739" w14:textId="77777777" w:rsidTr="00FB12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BA6CF18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6390CE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BB6F472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4CC8970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8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733185C3" w14:textId="77777777" w:rsidTr="00FB12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7A1F83C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BCD975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Отечественная поэзия первой половины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XX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века. Стихотворения на тему мечты и реальности (два-три по выбору</w:t>
            </w:r>
            <w:proofErr w:type="gram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).Например</w:t>
            </w:r>
            <w:proofErr w:type="gram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, стихотворения А. А. Блока, Н. С. Гумилёва, М. И. Цветаевой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6EF382B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24A9B38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9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4EA25DB9" w14:textId="77777777" w:rsidTr="00FB12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DE5828C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CE26AC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7AE9151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F099B95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0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778FAA7B" w14:textId="77777777" w:rsidTr="00FB12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5F25DB2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01472F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М.А. Шолохов. «Донские рассказы» (один по выбору</w:t>
            </w:r>
            <w:proofErr w:type="gram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).Например</w:t>
            </w:r>
            <w:proofErr w:type="gram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, «Родинка», «Чужая кровь»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214C7E5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2454C5F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1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78E50959" w14:textId="77777777" w:rsidTr="00FB12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D8C25F2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989917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D3601F0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BF53452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2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5CBB1384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A49A31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6BBEAD9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2D3E47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81DCF" w:rsidRPr="00F81DCF" w14:paraId="6886B1E3" w14:textId="77777777" w:rsidTr="00FB12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FE8941C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Раздел 6. Литература второй половины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XX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века—начала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XXI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веков</w:t>
            </w:r>
          </w:p>
        </w:tc>
      </w:tr>
      <w:tr w:rsidR="00F81DCF" w:rsidRPr="00F81DCF" w14:paraId="1761AB65" w14:textId="77777777" w:rsidTr="00FB12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26348C1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EACE30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BF4B226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56323D0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3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4B87B099" w14:textId="77777777" w:rsidTr="00FB12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8F90A73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129F91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Стихотворения отечественных поэтов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XX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—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XXI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6804395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1AD9707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4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752F69C3" w14:textId="77777777" w:rsidTr="00FB12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F8EBB3E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B21550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Произведения отечественных прозаиков второй половины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XX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— начала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XXI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века. (не менее двух</w:t>
            </w:r>
            <w:proofErr w:type="gram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).Например</w:t>
            </w:r>
            <w:proofErr w:type="gram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, произведения Ф. А. Абрамова, В. П. Астафьева, В. И. Белова, Ф. А. Искандера и др.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7E86517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97B2B0D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5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57CAB22F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F94817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44F63B7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B1104A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81DCF" w:rsidRPr="00F81DCF" w14:paraId="49F93457" w14:textId="77777777" w:rsidTr="00FB12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622A3F9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7.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Зарубежная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литература</w:t>
            </w:r>
            <w:proofErr w:type="spellEnd"/>
          </w:p>
        </w:tc>
      </w:tr>
      <w:tr w:rsidR="00F81DCF" w:rsidRPr="00F81DCF" w14:paraId="28F07264" w14:textId="77777777" w:rsidTr="00FB12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859BFE0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22DF26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2D78880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19C6C38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6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6F1E683E" w14:textId="77777777" w:rsidTr="00FB12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B613C33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4F2A26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spellStart"/>
            <w:proofErr w:type="gram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Мериме.«</w:t>
            </w:r>
            <w:proofErr w:type="gram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Маттео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Фальконе»; О. Генри.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«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Дары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волхвов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», «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Последний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лист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».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410C16F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1D979B1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7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14DE9692" w14:textId="77777777" w:rsidTr="00FB12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C9216C5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07456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9FBC8F4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B591DF2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8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781C618F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4327B8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3D579F07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7C9992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81DCF" w:rsidRPr="00F81DCF" w14:paraId="110B4B21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D79DE3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Развитие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речи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31D0FFE2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9F542AA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9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13AB746F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DDC85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Внеклассное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чтение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3B11C89D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449F0E6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0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0CD70A52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E87BD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Итоговые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63CA2717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D4A777E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1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426A11FF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B3B4B2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Резервное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время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7927E062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9D819FF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2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41727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</w:t>
              </w:r>
            </w:hyperlink>
          </w:p>
        </w:tc>
      </w:tr>
      <w:tr w:rsidR="00F81DCF" w:rsidRPr="00F81DCF" w14:paraId="2EF9213C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12C9D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31598017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193D256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14:paraId="267CB52B" w14:textId="77777777" w:rsidR="00F81DCF" w:rsidRPr="00F81DCF" w:rsidRDefault="00F81DCF" w:rsidP="00F81DC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  <w:sectPr w:rsidR="00F81DCF" w:rsidRPr="00F81DCF" w:rsidSect="00F81DC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193EF935" w14:textId="77777777" w:rsidR="00F81DCF" w:rsidRPr="00F81DCF" w:rsidRDefault="00F81DCF" w:rsidP="00F81DC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F81DCF">
        <w:rPr>
          <w:rFonts w:ascii="Times New Roman" w:hAnsi="Times New Roman" w:cs="Times New Roman"/>
          <w:b/>
          <w:color w:val="000000"/>
          <w:sz w:val="16"/>
          <w:szCs w:val="16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6"/>
        <w:gridCol w:w="2770"/>
        <w:gridCol w:w="2552"/>
        <w:gridCol w:w="4262"/>
      </w:tblGrid>
      <w:tr w:rsidR="00F81DCF" w:rsidRPr="00F81DCF" w14:paraId="2AF87898" w14:textId="77777777" w:rsidTr="00FB127A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B1DC7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14:paraId="19E225A0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CA25CC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разделов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программы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4D18BF34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496BFB4B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48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43813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273803DA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81DCF" w:rsidRPr="00F81DCF" w14:paraId="1E7DF5F6" w14:textId="77777777" w:rsidTr="00FB1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7341D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70EA7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565A1FDE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5A856396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A4676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81DCF" w:rsidRPr="00F81DCF" w14:paraId="1129BF15" w14:textId="77777777" w:rsidTr="00FB12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15190B8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1.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Древнерусская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литература</w:t>
            </w:r>
            <w:proofErr w:type="spellEnd"/>
          </w:p>
        </w:tc>
      </w:tr>
      <w:tr w:rsidR="00F81DCF" w:rsidRPr="00F81DCF" w14:paraId="224A8406" w14:textId="77777777" w:rsidTr="00FB127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994531C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4521C8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692DA981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17CCAE61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3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4196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be</w:t>
              </w:r>
            </w:hyperlink>
          </w:p>
        </w:tc>
      </w:tr>
      <w:tr w:rsidR="00F81DCF" w:rsidRPr="00F81DCF" w14:paraId="68C5ED56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B7AA48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640C464C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F1D003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81DCF" w:rsidRPr="00F81DCF" w14:paraId="7F194FCB" w14:textId="77777777" w:rsidTr="00FB12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C2EEBD0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2.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Литература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XVIII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века</w:t>
            </w:r>
            <w:proofErr w:type="spellEnd"/>
          </w:p>
        </w:tc>
      </w:tr>
      <w:tr w:rsidR="00F81DCF" w:rsidRPr="00F81DCF" w14:paraId="500DFD4A" w14:textId="77777777" w:rsidTr="00FB127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91718A8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19ACE3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Д. И. Фонвизин. Комедия «Недоросль»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320A61B9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5353C734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4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4196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be</w:t>
              </w:r>
            </w:hyperlink>
          </w:p>
        </w:tc>
      </w:tr>
      <w:tr w:rsidR="00F81DCF" w:rsidRPr="00F81DCF" w14:paraId="23C1893B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AF333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7610B3E8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D2B6F3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81DCF" w:rsidRPr="00F81DCF" w14:paraId="54138739" w14:textId="77777777" w:rsidTr="00FB12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2BA6723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Раздел 3. Литература первой половины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XIX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века</w:t>
            </w:r>
          </w:p>
        </w:tc>
      </w:tr>
      <w:tr w:rsidR="00F81DCF" w:rsidRPr="00F81DCF" w14:paraId="5C1FD5E1" w14:textId="77777777" w:rsidTr="00FB127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3789ED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B2F202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proofErr w:type="gram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Например,«</w:t>
            </w:r>
            <w:proofErr w:type="gram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Моцарт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и Сальери», «Каменный гость».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Роман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Капитанская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дочка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70FB174E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8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6BBA10B5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5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4196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be</w:t>
              </w:r>
            </w:hyperlink>
          </w:p>
        </w:tc>
      </w:tr>
      <w:tr w:rsidR="00F81DCF" w:rsidRPr="00F81DCF" w14:paraId="0448EAC1" w14:textId="77777777" w:rsidTr="00FB127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C5D08C1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25C329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М. Ю. Лермонтов. Стихотворения (не менее двух</w:t>
            </w:r>
            <w:proofErr w:type="gram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).Например</w:t>
            </w:r>
            <w:proofErr w:type="gram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, «Я не хочу, чтоб свет узнал…», «Из-под таинственной, холодной полумаски…», «Нищий» и др.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Поэма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Мцыри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4BBCB6B6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21BA5483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6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4196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be</w:t>
              </w:r>
            </w:hyperlink>
          </w:p>
        </w:tc>
      </w:tr>
      <w:tr w:rsidR="00F81DCF" w:rsidRPr="00F81DCF" w14:paraId="5B525D6C" w14:textId="77777777" w:rsidTr="00FB127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C629453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E1266A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148BB0DD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4E0CC79B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7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4196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be</w:t>
              </w:r>
            </w:hyperlink>
          </w:p>
        </w:tc>
      </w:tr>
      <w:tr w:rsidR="00F81DCF" w:rsidRPr="00F81DCF" w14:paraId="4229043D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D6E975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2CC6CC3A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9592AE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81DCF" w:rsidRPr="00F81DCF" w14:paraId="6A7EEBD6" w14:textId="77777777" w:rsidTr="00FB12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A9468A2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Раздел 4. Литература второй половины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XIX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века</w:t>
            </w:r>
          </w:p>
        </w:tc>
      </w:tr>
      <w:tr w:rsidR="00F81DCF" w:rsidRPr="00F81DCF" w14:paraId="21D056F1" w14:textId="77777777" w:rsidTr="00FB127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22A5A8B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E04C41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И. С. Тургенев. Повести (одна по выбору).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Например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«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Ася</w:t>
            </w:r>
            <w:proofErr w:type="spellEnd"/>
            <w:proofErr w:type="gram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»,«</w:t>
            </w:r>
            <w:proofErr w:type="spellStart"/>
            <w:proofErr w:type="gram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Первая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любовь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30DA3793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3E92D3B3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8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4196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be</w:t>
              </w:r>
            </w:hyperlink>
          </w:p>
        </w:tc>
      </w:tr>
      <w:tr w:rsidR="00F81DCF" w:rsidRPr="00F81DCF" w14:paraId="201558B2" w14:textId="77777777" w:rsidTr="00FB127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0A41804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3A41B2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4FF72740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57A99711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9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4196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be</w:t>
              </w:r>
            </w:hyperlink>
          </w:p>
        </w:tc>
      </w:tr>
      <w:tr w:rsidR="00F81DCF" w:rsidRPr="00F81DCF" w14:paraId="2E03F5E8" w14:textId="77777777" w:rsidTr="00FB127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F85F41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6B4276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Например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«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Отрочество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» (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главы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69E1A0D3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0FE3B784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0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4196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be</w:t>
              </w:r>
            </w:hyperlink>
          </w:p>
        </w:tc>
      </w:tr>
      <w:tr w:rsidR="00F81DCF" w:rsidRPr="00F81DCF" w14:paraId="7010DCEB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FD8C89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62055A01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5ACA55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81DCF" w:rsidRPr="00F81DCF" w14:paraId="34044EE9" w14:textId="77777777" w:rsidTr="00FB12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1F80C7F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Раздел 5. Литература первой половины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XX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века</w:t>
            </w:r>
          </w:p>
        </w:tc>
      </w:tr>
      <w:tr w:rsidR="00F81DCF" w:rsidRPr="00F81DCF" w14:paraId="26FFFE4F" w14:textId="77777777" w:rsidTr="00FB127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4541444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9A4374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Произведения писателей русского зарубежья (не менее двух по выбору</w:t>
            </w:r>
            <w:proofErr w:type="gram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).Например</w:t>
            </w:r>
            <w:proofErr w:type="gram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, произведения И. С. Шмелёва, М. А. Осоргина, В. В. Набокова, Н. Тэффи, А. Т. Аверченко и др.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611A8F4E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52F89F31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1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4196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be</w:t>
              </w:r>
            </w:hyperlink>
          </w:p>
        </w:tc>
      </w:tr>
      <w:tr w:rsidR="00F81DCF" w:rsidRPr="00F81DCF" w14:paraId="56F997C3" w14:textId="77777777" w:rsidTr="00FB127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5CBD891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401189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эпоха».Например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0CED8CF7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10458B31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2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4196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be</w:t>
              </w:r>
            </w:hyperlink>
          </w:p>
        </w:tc>
      </w:tr>
      <w:tr w:rsidR="00F81DCF" w:rsidRPr="00F81DCF" w14:paraId="0F1627E6" w14:textId="77777777" w:rsidTr="00FB127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0400030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53FDF0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1B41CB7D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46283215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3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4196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be</w:t>
              </w:r>
            </w:hyperlink>
          </w:p>
        </w:tc>
      </w:tr>
      <w:tr w:rsidR="00F81DCF" w:rsidRPr="00F81DCF" w14:paraId="7BE9C6EA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554FB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479A0463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A736AF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81DCF" w:rsidRPr="00F81DCF" w14:paraId="3958918A" w14:textId="77777777" w:rsidTr="00FB12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280FC36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Раздел 6. Литература второй половины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XX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века</w:t>
            </w:r>
          </w:p>
        </w:tc>
      </w:tr>
      <w:tr w:rsidR="00F81DCF" w:rsidRPr="00F81DCF" w14:paraId="35FE1153" w14:textId="77777777" w:rsidTr="00FB127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5D42085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F04970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6E3E0D39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5D8E451B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4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4196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be</w:t>
              </w:r>
            </w:hyperlink>
          </w:p>
        </w:tc>
      </w:tr>
      <w:tr w:rsidR="00F81DCF" w:rsidRPr="00F81DCF" w14:paraId="41EAA945" w14:textId="77777777" w:rsidTr="00FB127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EEB61EF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190449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А.Н. Толстой. Рассказ «Русский характер»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75C64519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5255D574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5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4196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be</w:t>
              </w:r>
            </w:hyperlink>
          </w:p>
        </w:tc>
      </w:tr>
      <w:tr w:rsidR="00F81DCF" w:rsidRPr="00F81DCF" w14:paraId="7DF47A07" w14:textId="77777777" w:rsidTr="00FB127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26C85A5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4FF304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М. А. Шолохов. Рассказ «Судьба человека»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2E2AC5C2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39F16D22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6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4196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be</w:t>
              </w:r>
            </w:hyperlink>
          </w:p>
        </w:tc>
      </w:tr>
      <w:tr w:rsidR="00F81DCF" w:rsidRPr="00F81DCF" w14:paraId="5B194412" w14:textId="77777777" w:rsidTr="00FB127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6FA6617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2B4A75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А. И. Солженицын. Рассказ «Матрёнин двор»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6AD45CFE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70006B17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7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4196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be</w:t>
              </w:r>
            </w:hyperlink>
          </w:p>
        </w:tc>
      </w:tr>
      <w:tr w:rsidR="00F81DCF" w:rsidRPr="00F81DCF" w14:paraId="052A1A89" w14:textId="77777777" w:rsidTr="00FB127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35543F9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1D94B4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Произведения отечественных прозаиков второй половины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XX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— начала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XXI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века (не менее двух</w:t>
            </w:r>
            <w:proofErr w:type="gram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).Например</w:t>
            </w:r>
            <w:proofErr w:type="gram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6EDE90EF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6B6B0EF7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8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4196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be</w:t>
              </w:r>
            </w:hyperlink>
          </w:p>
        </w:tc>
      </w:tr>
      <w:tr w:rsidR="00F81DCF" w:rsidRPr="00F81DCF" w14:paraId="29A949D6" w14:textId="77777777" w:rsidTr="00FB127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B48B689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8F8B85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XX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—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XXI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70E860C7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1DD5AF0D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9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4196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be</w:t>
              </w:r>
            </w:hyperlink>
          </w:p>
        </w:tc>
      </w:tr>
      <w:tr w:rsidR="00F81DCF" w:rsidRPr="00F81DCF" w14:paraId="00DA4A41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824E7D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4809F0A5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61BE9C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81DCF" w:rsidRPr="00F81DCF" w14:paraId="5350B084" w14:textId="77777777" w:rsidTr="00FB12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15F6273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7.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Зарубежная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литература</w:t>
            </w:r>
            <w:proofErr w:type="spellEnd"/>
          </w:p>
        </w:tc>
      </w:tr>
      <w:tr w:rsidR="00F81DCF" w:rsidRPr="00F81DCF" w14:paraId="16566C9D" w14:textId="77777777" w:rsidTr="00FB127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9909BFB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BCD8D5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У. Шекспир. Сонеты (один-два по выбору). Например, № 66 «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Измучась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всем, я умереть хочу…», № 130 «Её глаза на звёзды не похожи…» и др.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Трагедия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Ромео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Джульетта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» (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фрагменты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выбору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).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36D72564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76C24823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0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4196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be</w:t>
              </w:r>
            </w:hyperlink>
          </w:p>
        </w:tc>
      </w:tr>
      <w:tr w:rsidR="00F81DCF" w:rsidRPr="00F81DCF" w14:paraId="22A484D3" w14:textId="77777777" w:rsidTr="00FB127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C918D4B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E629F2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06E40F7F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763321CC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1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4196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be</w:t>
              </w:r>
            </w:hyperlink>
          </w:p>
        </w:tc>
      </w:tr>
      <w:tr w:rsidR="00F81DCF" w:rsidRPr="00F81DCF" w14:paraId="13AD078F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8853EB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350819DD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D515AB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81DCF" w:rsidRPr="00F81DCF" w14:paraId="0B8C26C9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07A288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Развитие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речи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6FF33457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602BCE09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2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4196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be</w:t>
              </w:r>
            </w:hyperlink>
          </w:p>
        </w:tc>
      </w:tr>
      <w:tr w:rsidR="00F81DCF" w:rsidRPr="00F81DCF" w14:paraId="779F28AD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B895A2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Внеклассное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чтение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36512C90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63275971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3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4196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be</w:t>
              </w:r>
            </w:hyperlink>
          </w:p>
        </w:tc>
      </w:tr>
      <w:tr w:rsidR="00F81DCF" w:rsidRPr="00F81DCF" w14:paraId="73C86AC1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E872E1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Итоговые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038BE94C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2981CDFF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4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4196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be</w:t>
              </w:r>
            </w:hyperlink>
          </w:p>
        </w:tc>
      </w:tr>
      <w:tr w:rsidR="00F81DCF" w:rsidRPr="00F81DCF" w14:paraId="1503B404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B45403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Резервное</w:t>
            </w:r>
            <w:proofErr w:type="spellEnd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время</w:t>
            </w:r>
            <w:proofErr w:type="spellEnd"/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2307F87E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03D4C7DA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5"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https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://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m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edsoo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.</w:t>
              </w:r>
              <w:proofErr w:type="spellStart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/7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f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  <w:lang w:val="ru-RU"/>
                </w:rPr>
                <w:t>4196</w:t>
              </w:r>
              <w:r w:rsidRPr="00F81DCF">
                <w:rPr>
                  <w:rStyle w:val="ac"/>
                  <w:rFonts w:ascii="Times New Roman" w:hAnsi="Times New Roman" w:cs="Times New Roman"/>
                  <w:b/>
                  <w:sz w:val="16"/>
                  <w:szCs w:val="16"/>
                </w:rPr>
                <w:t>be</w:t>
              </w:r>
            </w:hyperlink>
          </w:p>
        </w:tc>
      </w:tr>
      <w:tr w:rsidR="00F81DCF" w:rsidRPr="00F81DCF" w14:paraId="7FCA2130" w14:textId="77777777" w:rsidTr="00FB1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1DAB4F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6F41D5D4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81DC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68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14:paraId="4BB527F1" w14:textId="77777777" w:rsidR="00F81DCF" w:rsidRPr="00F81DCF" w:rsidRDefault="00F81DCF" w:rsidP="00F81DC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14:paraId="18B066C7" w14:textId="77777777" w:rsidR="00F81DCF" w:rsidRDefault="00F81DCF" w:rsidP="00930241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7D11145D" w14:textId="77777777" w:rsidR="00F81DCF" w:rsidRDefault="00F81DCF" w:rsidP="00930241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2AA88501" w14:textId="77777777" w:rsidR="00F81DCF" w:rsidRDefault="00F81DCF" w:rsidP="00930241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7F43B596" w14:textId="77777777" w:rsidR="00F81DCF" w:rsidRDefault="00F81DCF" w:rsidP="00930241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2ED14EC3" w14:textId="77777777" w:rsidR="00F81DCF" w:rsidRDefault="00F81DCF" w:rsidP="00930241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2E4203D9" w14:textId="77777777" w:rsidR="00F81DCF" w:rsidRDefault="00F81DCF" w:rsidP="00930241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7F9310D2" w14:textId="77777777" w:rsidR="00F81DCF" w:rsidRDefault="00F81DCF" w:rsidP="00930241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3F569301" w14:textId="77777777" w:rsidR="00F81DCF" w:rsidRDefault="00F81DCF" w:rsidP="00930241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2E203525" w14:textId="77777777" w:rsidR="00F81DCF" w:rsidRDefault="00F81DCF" w:rsidP="00930241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30FBDA32" w14:textId="77777777" w:rsidR="00F81DCF" w:rsidRDefault="00F81DCF" w:rsidP="00930241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03228F2D" w14:textId="77777777" w:rsidR="00F81DCF" w:rsidRDefault="00F81DCF" w:rsidP="00930241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7E8406A7" w14:textId="77777777" w:rsidR="00F81DCF" w:rsidRDefault="00F81DCF" w:rsidP="00930241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6238E084" w14:textId="77777777" w:rsidR="00F81DCF" w:rsidRDefault="00F81DCF" w:rsidP="00930241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0DCD8E10" w14:textId="77777777" w:rsidR="00F81DCF" w:rsidRDefault="00F81DCF" w:rsidP="00930241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3856521D" w14:textId="77777777" w:rsidR="00F81DCF" w:rsidRDefault="00F81DCF" w:rsidP="00930241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22EE56D9" w14:textId="77777777" w:rsidR="00F81DCF" w:rsidRDefault="00F81DCF" w:rsidP="00930241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42D0A8AF" w14:textId="77777777" w:rsidR="00F81DCF" w:rsidRDefault="00F81DCF" w:rsidP="00930241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1D89B3DD" w14:textId="77777777" w:rsidR="00F81DCF" w:rsidRDefault="00F81DCF" w:rsidP="00930241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363FBB10" w14:textId="3C3200B4" w:rsidR="00566397" w:rsidRPr="00566397" w:rsidRDefault="00566397" w:rsidP="00930241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lastRenderedPageBreak/>
        <w:t>ПОУРОЧНОЕ ПЛАНИРОВАНИЕ</w:t>
      </w:r>
    </w:p>
    <w:p w14:paraId="56712747" w14:textId="651D75DE" w:rsidR="00930241" w:rsidRPr="00930241" w:rsidRDefault="00930241" w:rsidP="00930241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93024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3186"/>
        <w:gridCol w:w="818"/>
        <w:gridCol w:w="1251"/>
        <w:gridCol w:w="1306"/>
        <w:gridCol w:w="932"/>
        <w:gridCol w:w="2377"/>
      </w:tblGrid>
      <w:tr w:rsidR="00896B86" w:rsidRPr="00930241" w14:paraId="043A1106" w14:textId="77777777" w:rsidTr="00896B86">
        <w:trPr>
          <w:trHeight w:val="144"/>
          <w:tblCellSpacing w:w="20" w:type="nil"/>
        </w:trPr>
        <w:tc>
          <w:tcPr>
            <w:tcW w:w="5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FCC5C7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№ п/п </w:t>
            </w:r>
          </w:p>
          <w:p w14:paraId="753C4E36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1758A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Тема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урока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14:paraId="5856F5CA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202B3D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Количество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7895E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Дата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изучения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14:paraId="53CDBC8E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77286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цифровые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ресурсы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14:paraId="7C813779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96B86" w:rsidRPr="00930241" w14:paraId="49B7E8E3" w14:textId="77777777" w:rsidTr="00896B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BD498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794A6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1EDE7E72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14:paraId="58A5A298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55B907C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работы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14:paraId="04C2DB23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425D8B62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работы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14:paraId="19B8F4E3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976A79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DCA522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96B86" w:rsidRPr="00930241" w14:paraId="1C4B9E15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2F6E16A5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2D678B0A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84DC2F7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A3D70BE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021B2256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600F3A3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4D8FAF79" w14:textId="47D630F8" w:rsidR="00930241" w:rsidRPr="00930241" w:rsidRDefault="00896B86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 Основное общее образование. Литература. 7 класс. Коровина В.Я. и др."</w:t>
            </w:r>
          </w:p>
        </w:tc>
      </w:tr>
      <w:tr w:rsidR="00896B86" w:rsidRPr="00930241" w14:paraId="3CFED17B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1BFC5F67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3BE4A8BE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Темы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проблемы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произведения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E2A4EF3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8239685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185248C8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7BED9AE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FB1A474" w14:textId="77777777" w:rsidR="00930241" w:rsidRPr="00930241" w:rsidRDefault="00930241" w:rsidP="0093024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6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338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896B86" w:rsidRPr="00930241" w14:paraId="40D92105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16B71F4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0A376DC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Тематика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проблематика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лирических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произведений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B7AA79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B7AEAF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5960E8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8B74AFF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0AC4F434" w14:textId="1DA75F1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 Основное общее образование. Литература. 7 класс. Коровина В.Я. и др."</w:t>
            </w:r>
          </w:p>
        </w:tc>
      </w:tr>
      <w:tr w:rsidR="00896B86" w:rsidRPr="00930241" w14:paraId="09C1690E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4D4842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47DE7CA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мировоззрерия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D60B3C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1DE0AC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E5119B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85440A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2340D894" w14:textId="30637B1B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 Основное общее образование. Литература. 7 класс. Коровина В.Я. и др."</w:t>
            </w:r>
          </w:p>
        </w:tc>
      </w:tr>
      <w:tr w:rsidR="00896B86" w:rsidRPr="00930241" w14:paraId="344026C8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BE7F5E8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6CD1AB7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Тематика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проблематика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особенности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повествования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в «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Повестях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Белкина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2AC8498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F679F3F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5552088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DCDE9E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3F94384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7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340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ae</w:t>
              </w:r>
            </w:hyperlink>
          </w:p>
        </w:tc>
      </w:tr>
      <w:tr w:rsidR="00896B86" w:rsidRPr="00930241" w14:paraId="1AC2F65C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1C1C8D7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0E6BDAA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Мотив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блудного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сына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" в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повести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Станционный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смотритель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5AB0435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715029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C10BFA8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9956C5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246A3D6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8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3420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c</w:t>
              </w:r>
            </w:hyperlink>
          </w:p>
        </w:tc>
      </w:tr>
      <w:tr w:rsidR="00896B86" w:rsidRPr="00930241" w14:paraId="3FBA2744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4471DBA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5F0439EF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02F5C5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3F7541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262F82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9D72113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2D1CAA33" w14:textId="0465BC7A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 Основное общее образование. Литература. 7 класс. Коровина В.Я. и др."</w:t>
            </w:r>
          </w:p>
        </w:tc>
      </w:tr>
      <w:tr w:rsidR="00896B86" w:rsidRPr="00930241" w14:paraId="103AB0CA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381332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6E93EB4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I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и Карла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XII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Способы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выражения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авторской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позиции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поэме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BB6F983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58ED8E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0423E63F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044A79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14DD7E15" w14:textId="1CD75143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 Основное общее образование. Литература. 7 класс. Коровина В.Я. и др."</w:t>
            </w:r>
          </w:p>
        </w:tc>
      </w:tr>
      <w:tr w:rsidR="00896B86" w:rsidRPr="00930241" w14:paraId="242E74B2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369D01F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4061064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Развитие речи. А. С. Пушкин. Поэма «Полтава» (фрагмент). Подготовка к домашнему сочинению по поэме «</w:t>
            </w:r>
            <w:proofErr w:type="gram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Полтава»(</w:t>
            </w:r>
            <w:proofErr w:type="gram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фрагмент)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653A5EF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B5A9BD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2E18C2E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6FAA65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8CBF97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9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33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fa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0</w:t>
              </w:r>
            </w:hyperlink>
          </w:p>
        </w:tc>
      </w:tr>
      <w:tr w:rsidR="00896B86" w:rsidRPr="00930241" w14:paraId="3C368235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253F8D0F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12133B5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и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др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Тема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одиночества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лирике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поэта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6D91A2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1CC386F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229DC90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A34D43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77BD8223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0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34310</w:t>
              </w:r>
            </w:hyperlink>
          </w:p>
        </w:tc>
      </w:tr>
      <w:tr w:rsidR="00896B86" w:rsidRPr="00930241" w14:paraId="59151412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122E111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0C5226B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выразительности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художественном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произведении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6A3733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788358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0F79BA5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BEE1D4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08E5204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1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34428</w:t>
              </w:r>
            </w:hyperlink>
          </w:p>
        </w:tc>
      </w:tr>
      <w:tr w:rsidR="00896B86" w:rsidRPr="00930241" w14:paraId="5988745E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18AFD82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2D04DD7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Историческая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основа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произведения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Тема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идея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сюжет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композиция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2EB0CAA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F5BAA9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0AABF34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1A0491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7D2041C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2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3464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</w:t>
              </w:r>
            </w:hyperlink>
          </w:p>
        </w:tc>
      </w:tr>
      <w:tr w:rsidR="00896B86" w:rsidRPr="00930241" w14:paraId="56176A50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2E50FF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08A1699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Система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образов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Художественные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особенности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языка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произведения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фольклорная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традиция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35BB16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FB25C9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5896FD5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3812548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7C80039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3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3475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c</w:t>
              </w:r>
            </w:hyperlink>
          </w:p>
        </w:tc>
      </w:tr>
      <w:tr w:rsidR="00896B86" w:rsidRPr="00930241" w14:paraId="094308D1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B56559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1A1EED48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Подготовка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к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домашнему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сочинению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произведению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2F81B20F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D98A73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0452D00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80466F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BEF600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4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34860</w:t>
              </w:r>
            </w:hyperlink>
          </w:p>
        </w:tc>
      </w:tr>
      <w:tr w:rsidR="00896B86" w:rsidRPr="00930241" w14:paraId="50070EF0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BB5F67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3EBD2A7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Тематика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проблематика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произведения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A120A9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12D1F0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5B0BC67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DCA10F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7BFA652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5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34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d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60</w:t>
              </w:r>
            </w:hyperlink>
          </w:p>
        </w:tc>
      </w:tr>
      <w:tr w:rsidR="00896B86" w:rsidRPr="00930241" w14:paraId="1A1AA656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39D4E69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379E89F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5820A10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6CE558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64B3B03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C7B691F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057CA6E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6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34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6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</w:t>
              </w:r>
            </w:hyperlink>
          </w:p>
        </w:tc>
      </w:tr>
      <w:tr w:rsidR="00896B86" w:rsidRPr="00930241" w14:paraId="76CC72F5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0B6BE53F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4546579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Андрия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69BDE9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4B6A49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DD5F48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411A7B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445B1F4C" w14:textId="4CE39862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 Основное общее образование. Литература. 7 класс. Коровина В.Я. и др."</w:t>
            </w:r>
          </w:p>
        </w:tc>
      </w:tr>
      <w:tr w:rsidR="00896B86" w:rsidRPr="00930241" w14:paraId="1ADB8173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1C6324B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2284DA0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5DABF11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84CD6F3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26DEE8B8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092966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22A1237F" w14:textId="44FA92CB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 Основное общее образование. Литература. 7 класс. Коровина В.Я. и др."</w:t>
            </w:r>
          </w:p>
        </w:tc>
      </w:tr>
      <w:tr w:rsidR="00896B86" w:rsidRPr="00930241" w14:paraId="7697501C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7201E91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4E58597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2E6E28E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3237EC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13C485B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54AB85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4E8F9D6D" w14:textId="33D4D709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 Основное общее образование. Литература. 7 класс. Коровина В.Я. и др."</w:t>
            </w:r>
          </w:p>
        </w:tc>
      </w:tr>
      <w:tr w:rsidR="00896B86" w:rsidRPr="00930241" w14:paraId="470D1989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25E9497F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01B5426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21C1959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A951E8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65C0C28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EF3E30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D59548A" w14:textId="41D3E923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 Основное общее образование. Литература. 7 класс. Коровина В.Я. и др."</w:t>
            </w:r>
          </w:p>
        </w:tc>
      </w:tr>
      <w:tr w:rsidR="00896B86" w:rsidRPr="00930241" w14:paraId="2998DD6E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C9969B8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0479A69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Рассказ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Бирюк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».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Образы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повествователя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героев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произведения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9F8B42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52489C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45C6349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FDC5F8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244942E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7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350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a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8</w:t>
              </w:r>
            </w:hyperlink>
          </w:p>
        </w:tc>
      </w:tr>
      <w:tr w:rsidR="00896B86" w:rsidRPr="00930241" w14:paraId="02CDEAEA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873974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35807D1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И. С. Тургенев. Рассказ «Хорь и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Калиныч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1D4B37C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9A72953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4CE94E2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D68622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188A0AD2" w14:textId="3FB5BCAA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 Основное общее образование. Литература. 7 класс. Коровина В.Я. и др."</w:t>
            </w:r>
          </w:p>
        </w:tc>
      </w:tr>
      <w:tr w:rsidR="00896B86" w:rsidRPr="00930241" w14:paraId="77580843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30B9D79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648FB73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И. С. Тургенев. Стихотворения в </w:t>
            </w:r>
            <w:proofErr w:type="gram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прозе например</w:t>
            </w:r>
            <w:proofErr w:type="gram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, «Русский язык», «Воробей» и др.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Особенности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жанра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тематика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проблематика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произведений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выразительности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875564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87CE28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A0C0A9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AFE6A9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4D4BFDE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8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352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ba</w:t>
              </w:r>
              <w:proofErr w:type="spellEnd"/>
            </w:hyperlink>
          </w:p>
        </w:tc>
      </w:tr>
      <w:tr w:rsidR="00896B86" w:rsidRPr="00930241" w14:paraId="4639EF5A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0741FCE3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098F3E6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57598FC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1EE363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4AA1A84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6C27C2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E21800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9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3542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c</w:t>
              </w:r>
            </w:hyperlink>
          </w:p>
        </w:tc>
      </w:tr>
      <w:tr w:rsidR="00896B86" w:rsidRPr="00930241" w14:paraId="73F49E5B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37A022D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156669F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14FB7E2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F24313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A8176B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3B3C22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322C98F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0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35544</w:t>
              </w:r>
            </w:hyperlink>
          </w:p>
        </w:tc>
      </w:tr>
      <w:tr w:rsidR="00896B86" w:rsidRPr="00930241" w14:paraId="7223ABA9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0A6C017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6C812E8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2E324B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F0496D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E1C64F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25A38E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7A46331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1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3565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c</w:t>
              </w:r>
            </w:hyperlink>
          </w:p>
        </w:tc>
      </w:tr>
      <w:tr w:rsidR="00896B86" w:rsidRPr="00930241" w14:paraId="7DF7D4F3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D7D613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2E07475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художествннное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своеобразие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6848653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C60BB7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66038F3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1999DB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6D44A84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2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35774</w:t>
              </w:r>
            </w:hyperlink>
          </w:p>
        </w:tc>
      </w:tr>
      <w:tr w:rsidR="00896B86" w:rsidRPr="00930241" w14:paraId="49E1451B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27B15A8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59EB98D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Идейно-художественное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своеобразие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E52F36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F508FF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20AF862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8BAE323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04A85C1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3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35878</w:t>
              </w:r>
            </w:hyperlink>
          </w:p>
        </w:tc>
      </w:tr>
      <w:tr w:rsidR="00896B86" w:rsidRPr="00930241" w14:paraId="1C0F86D2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224EE7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3DDDBE13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Поэзия второй половины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XIX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 .</w:t>
            </w:r>
            <w:proofErr w:type="gram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А. А. Фет. «Ещё майская ночь», «Это утро, радость эта...»</w:t>
            </w:r>
          </w:p>
          <w:p w14:paraId="7ED1AD2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4CEB96B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Промежуточная аттестация за 1 полугодие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502C31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60297C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C849783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5B5529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82EF23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4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35990</w:t>
              </w:r>
            </w:hyperlink>
          </w:p>
        </w:tc>
      </w:tr>
      <w:tr w:rsidR="00896B86" w:rsidRPr="00930241" w14:paraId="2DA79AE4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1AB3E16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01DB38B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пискарь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521A6C9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AC5911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685CDA5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D31A03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03DC189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5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35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c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06</w:t>
              </w:r>
            </w:hyperlink>
          </w:p>
        </w:tc>
      </w:tr>
      <w:tr w:rsidR="00896B86" w:rsidRPr="00930241" w14:paraId="7A63B0A0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11EDEE5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6FDDBE2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пискарь</w:t>
            </w:r>
            <w:proofErr w:type="spellEnd"/>
            <w:proofErr w:type="gram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» :</w:t>
            </w:r>
            <w:proofErr w:type="gram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  <w:p w14:paraId="28D48E4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D62DE9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501DB1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433EB6A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7F11DF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816B67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6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35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2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c</w:t>
              </w:r>
            </w:hyperlink>
          </w:p>
        </w:tc>
      </w:tr>
      <w:tr w:rsidR="00896B86" w:rsidRPr="00930241" w14:paraId="4ADF83A4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D7BD47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7292100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художственное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687DA49F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7215E13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1622D17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0CAEF3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1448E0A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7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35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a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94</w:t>
              </w:r>
            </w:hyperlink>
          </w:p>
        </w:tc>
      </w:tr>
      <w:tr w:rsidR="00896B86" w:rsidRPr="00930241" w14:paraId="1B9C93F2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7BCA190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132ECAF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Историческая основа произведений Р.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Сабатини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52DC3E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7C0F15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4FF6BB6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780CF8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33A6A88A" w14:textId="593B1180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 Основное общее образование. Литература. 7 класс. Коровина В.Я. и др."</w:t>
            </w:r>
          </w:p>
        </w:tc>
      </w:tr>
      <w:tr w:rsidR="00896B86" w:rsidRPr="00930241" w14:paraId="24CDBB0D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0E46E4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3667589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5BE2E3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BFF9E8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871F49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6C02FC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5F4A0E8" w14:textId="3CF9199C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 Основное общее образование. Литература. 7 класс. Коровина В.Я. и др."</w:t>
            </w:r>
          </w:p>
        </w:tc>
      </w:tr>
      <w:tr w:rsidR="00896B86" w:rsidRPr="00930241" w14:paraId="28ACD7C8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038DA23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6B95C0B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XIX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6B0E51E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F6880F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0727E47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0754CB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4F0C5F32" w14:textId="257E372E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 Основное общее образование. Литература. 7 класс. Коровина В.Я. и др."</w:t>
            </w:r>
          </w:p>
        </w:tc>
      </w:tr>
      <w:tr w:rsidR="00896B86" w:rsidRPr="00930241" w14:paraId="0647BED3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09DEEC9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4827745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Художественное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мастерство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писателя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2CA7D1E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D2C54A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68B833F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DADF4B3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159167C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8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35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f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a</w:t>
              </w:r>
            </w:hyperlink>
          </w:p>
        </w:tc>
      </w:tr>
      <w:tr w:rsidR="00896B86" w:rsidRPr="00930241" w14:paraId="72CAAA70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0970639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37A987E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Челкаш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» и др.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Идейно-художственное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своеобразие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ранних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рассказов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писателя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DCE650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207AB4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2B42402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7A4A43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723B94D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79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36520</w:t>
              </w:r>
            </w:hyperlink>
          </w:p>
        </w:tc>
      </w:tr>
      <w:tr w:rsidR="00896B86" w:rsidRPr="00930241" w14:paraId="53285814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3F987E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76DF23BF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696B422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2D4F3F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4EA0D80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B8C30F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1C3FB5A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0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36656</w:t>
              </w:r>
            </w:hyperlink>
          </w:p>
        </w:tc>
      </w:tr>
      <w:tr w:rsidR="00896B86" w:rsidRPr="00930241" w14:paraId="23705550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4DC7C8A3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0468F91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Объекты сатиры в произведениях писателей конца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XIX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— начала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XX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Понятие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сатиры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A28EC6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F030238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5178D20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31ED693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711A926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1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36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f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52</w:t>
              </w:r>
            </w:hyperlink>
          </w:p>
        </w:tc>
      </w:tr>
      <w:tr w:rsidR="00896B86" w:rsidRPr="00930241" w14:paraId="2212FD94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27859F5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4C3E150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4B8D01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114889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4BC9724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A31208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19BA7B2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2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3706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a</w:t>
              </w:r>
            </w:hyperlink>
          </w:p>
        </w:tc>
      </w:tr>
      <w:tr w:rsidR="00896B86" w:rsidRPr="00930241" w14:paraId="643B48F6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4D96E703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31294C8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прозведения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?"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изученным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сатирическим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произведениям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отечественной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зарубежной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литературы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1869F39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3B1ECA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4BD16B0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C03147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D35639C" w14:textId="1722853A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 Основное общее образование. Литература. 7 класс. Коровина В.Я. и др."</w:t>
            </w:r>
          </w:p>
        </w:tc>
      </w:tr>
      <w:tr w:rsidR="00896B86" w:rsidRPr="00930241" w14:paraId="462B6688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16AF7C8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0FB09B83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Например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«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Алые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паруса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», «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Зелёная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лампа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54A9AA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A1AC22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0F96CD0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27433E63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9BD171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3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3678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c</w:t>
              </w:r>
            </w:hyperlink>
          </w:p>
        </w:tc>
      </w:tr>
      <w:tr w:rsidR="00896B86" w:rsidRPr="00930241" w14:paraId="71C86F57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0A094A73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2179C57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Система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образов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579A309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146E513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27CEEA0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7F536D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254561DF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4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368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ae</w:t>
              </w:r>
            </w:hyperlink>
          </w:p>
        </w:tc>
      </w:tr>
      <w:tr w:rsidR="00896B86" w:rsidRPr="00930241" w14:paraId="3C33155C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316459D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71D6481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Отечественная поэзия первой половины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XX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Художественное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своебразие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произведений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выразительности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49992A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29BA59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82BC5E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2531B8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49542598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5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3626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</w:t>
              </w:r>
            </w:hyperlink>
          </w:p>
        </w:tc>
      </w:tr>
      <w:tr w:rsidR="00896B86" w:rsidRPr="00930241" w14:paraId="2D60A65B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0EC72C7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0A00792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др.Тематика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, проблематика, композиция стихотворения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F34133F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BD3486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138E770F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B7A3EC8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7BC771A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6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369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ee</w:t>
              </w:r>
              <w:proofErr w:type="spellEnd"/>
            </w:hyperlink>
          </w:p>
        </w:tc>
      </w:tr>
      <w:tr w:rsidR="00896B86" w:rsidRPr="00930241" w14:paraId="261D3216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FDAC70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371131F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Система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образов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стихотворения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Лирический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герой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выразительности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29B6274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C0E574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5D37931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811BD3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1B945F6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7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36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60</w:t>
              </w:r>
            </w:hyperlink>
          </w:p>
        </w:tc>
      </w:tr>
      <w:tr w:rsidR="00896B86" w:rsidRPr="00930241" w14:paraId="0898D12F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491741E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1C47C81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Тематика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проблематика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сюжет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система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персонажей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гуманистический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пафос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произведения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8D48C7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D1CED0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9BEB3F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40AAC9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088C4752" w14:textId="7244BF0E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 Основное общее образование. Литература. 7 класс. Коровина В.Я. и др."</w:t>
            </w:r>
          </w:p>
        </w:tc>
      </w:tr>
      <w:tr w:rsidR="00896B86" w:rsidRPr="00930241" w14:paraId="6DECE921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99DBAF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631B374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26238D0F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CE7472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0FA065D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76F294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1E8EF8D6" w14:textId="2C89ED46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 Основное общее образование. Литература. 7 класс. Коровина В.Я. и др."</w:t>
            </w:r>
          </w:p>
        </w:tc>
      </w:tr>
      <w:tr w:rsidR="00896B86" w:rsidRPr="00930241" w14:paraId="37E89EA7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34B88A7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26A45A8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Тематика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проблематика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сюжет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произведения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A31FDCF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AE29EF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22F9C02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24E52A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71C544AD" w14:textId="5DCB2679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 Основное общее образование. Литература. 7 класс. Коровина В.Я. и др."</w:t>
            </w:r>
          </w:p>
        </w:tc>
      </w:tr>
      <w:tr w:rsidR="00896B86" w:rsidRPr="00930241" w14:paraId="2E45E8B3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721B459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1B4A3C7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Характеры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героев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система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образов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произведения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9FDEC6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D63297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1039E83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88D30F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7B9C17B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8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37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bdc</w:t>
              </w:r>
              <w:proofErr w:type="spellEnd"/>
            </w:hyperlink>
          </w:p>
        </w:tc>
      </w:tr>
      <w:tr w:rsidR="00896B86" w:rsidRPr="00930241" w14:paraId="71014811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4AFCD73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60D86D88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Авторская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позиция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произведении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Художественное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мастерство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автора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69EEE87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D5963A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95063D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C122F93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40B814C3" w14:textId="5B665455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 Основное общее образование. Литература. 7 класс. Коровина В.Я. и др."</w:t>
            </w:r>
          </w:p>
        </w:tc>
      </w:tr>
      <w:tr w:rsidR="00896B86" w:rsidRPr="00930241" w14:paraId="41D7AD4D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9369C1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1F0F68E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Стихотворения отечественных поэтов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XX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—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XXI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др.Тематика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, проблематика стихотворений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2D37A55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ACE71B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6CEC558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19A587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94186A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89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373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f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8</w:t>
              </w:r>
            </w:hyperlink>
          </w:p>
        </w:tc>
      </w:tr>
      <w:tr w:rsidR="00896B86" w:rsidRPr="00930241" w14:paraId="1EE7CF4E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0A204DC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14536C0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Стихотворения отечественных поэтов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XX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—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XXI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5F63577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11FB97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91BC5E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984126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5AC3A6E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0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375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a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6</w:t>
              </w:r>
            </w:hyperlink>
          </w:p>
        </w:tc>
      </w:tr>
      <w:tr w:rsidR="00896B86" w:rsidRPr="00930241" w14:paraId="1BD46738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3E08AAD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6D8DF8B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XX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—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XXI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веков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A8AF6F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03253C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65C5BE1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6E1AFB7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1C2D95B1" w14:textId="41F8C273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 Основное общее образование. Литература. 7 класс. Коровина В.Я. и др."</w:t>
            </w:r>
          </w:p>
        </w:tc>
      </w:tr>
      <w:tr w:rsidR="00896B86" w:rsidRPr="00930241" w14:paraId="0F9BC62B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3E88807F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15B667F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Произведения отечественных прозаиков второй половины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XX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— начала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XXI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Обзор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11BF7B2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9E4236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402F85B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A292F5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190929F8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1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3798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</w:t>
              </w:r>
            </w:hyperlink>
          </w:p>
        </w:tc>
      </w:tr>
      <w:tr w:rsidR="00896B86" w:rsidRPr="00930241" w14:paraId="5B8A3EE2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60E268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47E7F64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Произведения отечественных прозаиков второй половины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XX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— начала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XXI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века. Тематика, проблематика, сюжет, система образов одного из рассказов</w:t>
            </w:r>
          </w:p>
          <w:p w14:paraId="28DF223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  <w:p w14:paraId="132F479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Промежуточная аттестация за 2 полугодие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17DAD9A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1DDAFE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0B29DB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F58688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4DAF5CDC" w14:textId="07E7DA81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 Основное общее образование. Литература. 7 класс. Коровина В.Я. и др."</w:t>
            </w:r>
          </w:p>
        </w:tc>
      </w:tr>
      <w:tr w:rsidR="00896B86" w:rsidRPr="00930241" w14:paraId="27549B08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19B519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1E95365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Произведения отечественных прозаиков второй половины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XX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— начала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XXI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века.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Идейно-художественное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своеобразие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одного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из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рассказов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5D527B73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056CE6F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5D3A422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F07C29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07C18D4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2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37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a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9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c</w:t>
              </w:r>
            </w:hyperlink>
          </w:p>
        </w:tc>
      </w:tr>
      <w:tr w:rsidR="00896B86" w:rsidRPr="00930241" w14:paraId="6DC8DF18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73CC400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7DC0EFE8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XX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— начала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XXI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века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6DC08D4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EF95363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0E00A80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A3BBF3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71232ED7" w14:textId="23AEB3E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 Основное общее образование. Литература. 7 класс. Коровина В.Я. и др."</w:t>
            </w:r>
          </w:p>
        </w:tc>
      </w:tr>
      <w:tr w:rsidR="00896B86" w:rsidRPr="00930241" w14:paraId="61359AB2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4E2398A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46A3042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Итоговая контрольная работа. Литература второй половины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XX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– начала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XXI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вв.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письменный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ответ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тесты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творческая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работа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  <w:p w14:paraId="76E3E1D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F5C482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Годовая промежуточная аттестация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249DA6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64CD5D8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5CB4A84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19A9238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08C3F90A" w14:textId="51360411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 Основное общее образование. Литература. 7 класс. Коровина В.Я. и др."</w:t>
            </w:r>
          </w:p>
        </w:tc>
      </w:tr>
      <w:tr w:rsidR="00896B86" w:rsidRPr="00930241" w14:paraId="2368873A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07C82F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23BA2C6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Жанр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тематика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проблематика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сюжет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романа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8474FD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2CF3A8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03045EA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59B0D75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7041B278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3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3851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</w:t>
              </w:r>
            </w:hyperlink>
          </w:p>
        </w:tc>
      </w:tr>
      <w:tr w:rsidR="00896B86" w:rsidRPr="00930241" w14:paraId="5E791EF1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7C18899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5464728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Ламанчский»(</w:t>
            </w:r>
            <w:proofErr w:type="gram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2C8A6FE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5F38FA3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BDA4C2F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0A99D7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060A916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Библиотека ЦОК</w:t>
            </w:r>
            <w:hyperlink r:id="rId94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38672</w:t>
              </w:r>
            </w:hyperlink>
          </w:p>
        </w:tc>
      </w:tr>
      <w:tr w:rsidR="00896B86" w:rsidRPr="00930241" w14:paraId="7B8E7116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7A4F8E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3EEE498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Мериме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Идейно-художественное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своеобразие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новеллы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Маттео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Фальконе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5686B68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9160D2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2E03410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DE345D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22FA68A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Библиотека ЦОК</w:t>
            </w:r>
            <w:hyperlink r:id="rId95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38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a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64</w:t>
              </w:r>
            </w:hyperlink>
          </w:p>
        </w:tc>
      </w:tr>
      <w:tr w:rsidR="00896B86" w:rsidRPr="00930241" w14:paraId="3A052F20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22955AB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56C52253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63C2A4D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D39B78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6A42621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FBA51C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79E0A41F" w14:textId="63EAC2D4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 Основное общее образование. Литература. 7 класс. Коровина В.Я. и др."</w:t>
            </w:r>
          </w:p>
        </w:tc>
      </w:tr>
      <w:tr w:rsidR="00896B86" w:rsidRPr="00930241" w14:paraId="59674404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73EDADD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0032514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256480D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BAF5123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2FC860D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3537E9A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3D0A90F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6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3808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c</w:t>
              </w:r>
            </w:hyperlink>
          </w:p>
        </w:tc>
      </w:tr>
      <w:tr w:rsidR="00896B86" w:rsidRPr="00930241" w14:paraId="5FF10F4D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9A93ED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1CDBD15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Взаимоотношения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главного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героя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другими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персонажами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7F9A76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F98F7B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2A64B9C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75387A2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12B25EF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7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3819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a</w:t>
              </w:r>
            </w:hyperlink>
          </w:p>
        </w:tc>
      </w:tr>
      <w:tr w:rsidR="00896B86" w:rsidRPr="00930241" w14:paraId="2508BE32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3DE4EF5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12BDB0F3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123A087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7625FF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408782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3F709F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3746752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8"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https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://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m</w:t>
              </w:r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edsoo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.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ru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/8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  <w:lang w:val="ru-RU"/>
                </w:rPr>
                <w:t>382</w:t>
              </w:r>
              <w:proofErr w:type="spellStart"/>
              <w:r w:rsidRPr="00930241">
                <w:rPr>
                  <w:rStyle w:val="ac"/>
                  <w:rFonts w:ascii="Times New Roman" w:hAnsi="Times New Roman" w:cs="Times New Roman"/>
                  <w:bCs/>
                  <w:sz w:val="16"/>
                  <w:szCs w:val="16"/>
                </w:rPr>
                <w:t>bc</w:t>
              </w:r>
              <w:proofErr w:type="spellEnd"/>
            </w:hyperlink>
          </w:p>
        </w:tc>
      </w:tr>
      <w:tr w:rsidR="00896B86" w:rsidRPr="00930241" w14:paraId="17D419DF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B754F0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3E6537E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Внеклассное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чтение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Зарубежная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новеллистика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C1E5E8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41D311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2EF032B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4FD672A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70F8E773" w14:textId="1BB2242C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 Основное общее образование. Литература. 7 класс. Коровина В.Я. и др."</w:t>
            </w:r>
          </w:p>
        </w:tc>
      </w:tr>
      <w:tr w:rsidR="00896B86" w:rsidRPr="00930241" w14:paraId="3622B967" w14:textId="77777777" w:rsidTr="00896B86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3EF1337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  <w:vAlign w:val="center"/>
          </w:tcPr>
          <w:p w14:paraId="4651141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Список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рекомендуемой</w:t>
            </w:r>
            <w:proofErr w:type="spellEnd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литературы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2F7C430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D23E50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516A2BF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14:paraId="006E6BB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7" w:type="dxa"/>
            <w:tcMar>
              <w:top w:w="50" w:type="dxa"/>
              <w:left w:w="100" w:type="dxa"/>
            </w:tcMar>
            <w:vAlign w:val="center"/>
          </w:tcPr>
          <w:p w14:paraId="27279F9B" w14:textId="6A9B2F33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 Основное общее образование. Литература. 7 класс. Коровина В.Я. и др."</w:t>
            </w:r>
          </w:p>
        </w:tc>
      </w:tr>
      <w:tr w:rsidR="00896B86" w:rsidRPr="00930241" w14:paraId="603A7775" w14:textId="77777777" w:rsidTr="00896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2F7D5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51E78D4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68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B24ACFF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090D8D4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2949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14:paraId="3E05BC37" w14:textId="77777777" w:rsidR="00930241" w:rsidRPr="00930241" w:rsidRDefault="00930241" w:rsidP="00930241">
      <w:pPr>
        <w:spacing w:after="0"/>
        <w:rPr>
          <w:rFonts w:ascii="Times New Roman" w:hAnsi="Times New Roman" w:cs="Times New Roman"/>
          <w:bCs/>
          <w:color w:val="000000"/>
          <w:sz w:val="16"/>
          <w:szCs w:val="16"/>
          <w:lang w:val="ru-RU"/>
        </w:rPr>
      </w:pPr>
    </w:p>
    <w:p w14:paraId="7D12555B" w14:textId="77777777" w:rsidR="00930241" w:rsidRPr="00930241" w:rsidRDefault="00930241" w:rsidP="00930241">
      <w:pPr>
        <w:spacing w:after="0"/>
        <w:rPr>
          <w:rFonts w:ascii="Times New Roman" w:hAnsi="Times New Roman" w:cs="Times New Roman"/>
          <w:bCs/>
          <w:color w:val="000000"/>
          <w:sz w:val="16"/>
          <w:szCs w:val="16"/>
          <w:lang w:val="ru-RU"/>
        </w:rPr>
      </w:pPr>
    </w:p>
    <w:p w14:paraId="436179EC" w14:textId="77777777" w:rsidR="00930241" w:rsidRPr="00930241" w:rsidRDefault="00930241" w:rsidP="00930241">
      <w:pPr>
        <w:spacing w:after="0"/>
        <w:rPr>
          <w:rFonts w:ascii="Times New Roman" w:hAnsi="Times New Roman" w:cs="Times New Roman"/>
          <w:bCs/>
          <w:color w:val="000000"/>
          <w:sz w:val="16"/>
          <w:szCs w:val="16"/>
          <w:lang w:val="ru-RU"/>
        </w:rPr>
      </w:pPr>
    </w:p>
    <w:p w14:paraId="0D8F21F0" w14:textId="77777777" w:rsidR="00930241" w:rsidRPr="00930241" w:rsidRDefault="00930241" w:rsidP="00930241">
      <w:pPr>
        <w:spacing w:after="0"/>
        <w:rPr>
          <w:rFonts w:ascii="Times New Roman" w:hAnsi="Times New Roman" w:cs="Times New Roman"/>
          <w:bCs/>
          <w:color w:val="000000"/>
          <w:sz w:val="16"/>
          <w:szCs w:val="16"/>
          <w:lang w:val="ru-RU"/>
        </w:rPr>
      </w:pPr>
    </w:p>
    <w:p w14:paraId="4715A770" w14:textId="77777777" w:rsidR="00930241" w:rsidRPr="00930241" w:rsidRDefault="00930241" w:rsidP="00930241">
      <w:pPr>
        <w:spacing w:after="0"/>
        <w:rPr>
          <w:rFonts w:ascii="Times New Roman" w:hAnsi="Times New Roman" w:cs="Times New Roman"/>
          <w:bCs/>
          <w:color w:val="000000"/>
          <w:sz w:val="16"/>
          <w:szCs w:val="16"/>
          <w:lang w:val="ru-RU"/>
        </w:rPr>
      </w:pPr>
    </w:p>
    <w:p w14:paraId="24C556D2" w14:textId="77777777" w:rsidR="00930241" w:rsidRPr="00930241" w:rsidRDefault="00930241" w:rsidP="00930241">
      <w:pPr>
        <w:spacing w:after="0"/>
        <w:rPr>
          <w:rFonts w:ascii="Times New Roman" w:hAnsi="Times New Roman" w:cs="Times New Roman"/>
          <w:bCs/>
          <w:color w:val="000000"/>
          <w:sz w:val="16"/>
          <w:szCs w:val="16"/>
          <w:lang w:val="ru-RU"/>
        </w:rPr>
      </w:pPr>
    </w:p>
    <w:p w14:paraId="41A075AE" w14:textId="77777777" w:rsidR="00930241" w:rsidRPr="00930241" w:rsidRDefault="00930241" w:rsidP="00930241">
      <w:pPr>
        <w:spacing w:after="0"/>
        <w:rPr>
          <w:rFonts w:ascii="Times New Roman" w:hAnsi="Times New Roman" w:cs="Times New Roman"/>
          <w:bCs/>
          <w:color w:val="000000"/>
          <w:sz w:val="16"/>
          <w:szCs w:val="16"/>
          <w:lang w:val="ru-RU"/>
        </w:rPr>
      </w:pPr>
    </w:p>
    <w:p w14:paraId="43CF6150" w14:textId="77777777" w:rsidR="00930241" w:rsidRPr="00930241" w:rsidRDefault="00930241" w:rsidP="00930241">
      <w:pPr>
        <w:spacing w:after="0"/>
        <w:rPr>
          <w:rFonts w:ascii="Times New Roman" w:hAnsi="Times New Roman" w:cs="Times New Roman"/>
          <w:bCs/>
          <w:color w:val="000000"/>
          <w:sz w:val="16"/>
          <w:szCs w:val="16"/>
          <w:lang w:val="ru-RU"/>
        </w:rPr>
      </w:pPr>
    </w:p>
    <w:p w14:paraId="05D51062" w14:textId="77777777" w:rsidR="00930241" w:rsidRPr="00930241" w:rsidRDefault="00930241" w:rsidP="00930241">
      <w:pPr>
        <w:spacing w:after="0"/>
        <w:rPr>
          <w:rFonts w:ascii="Times New Roman" w:hAnsi="Times New Roman" w:cs="Times New Roman"/>
          <w:bCs/>
          <w:color w:val="000000"/>
          <w:sz w:val="16"/>
          <w:szCs w:val="16"/>
          <w:lang w:val="ru-RU"/>
        </w:rPr>
      </w:pPr>
    </w:p>
    <w:p w14:paraId="1F266270" w14:textId="77777777" w:rsidR="00930241" w:rsidRPr="005F0A79" w:rsidRDefault="00930241" w:rsidP="003D6B88">
      <w:pPr>
        <w:spacing w:after="0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14:paraId="5BD8E3A8" w14:textId="77777777" w:rsidR="00930241" w:rsidRPr="005F0A79" w:rsidRDefault="00930241" w:rsidP="003D6B88">
      <w:pPr>
        <w:spacing w:after="0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14:paraId="2BFFBB2C" w14:textId="77777777" w:rsidR="005F0A79" w:rsidRDefault="005F0A79" w:rsidP="003D6B88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3065A123" w14:textId="77777777" w:rsidR="005F0A79" w:rsidRDefault="005F0A79" w:rsidP="003D6B88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46A83D5D" w14:textId="77777777" w:rsidR="005F0A79" w:rsidRDefault="005F0A79" w:rsidP="003D6B88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500B3AF7" w14:textId="45E393C1" w:rsidR="00701029" w:rsidRPr="00930241" w:rsidRDefault="00701029" w:rsidP="003D6B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30241">
        <w:rPr>
          <w:rFonts w:ascii="Times New Roman" w:hAnsi="Times New Roman" w:cs="Times New Roman"/>
          <w:b/>
          <w:color w:val="000000"/>
          <w:sz w:val="16"/>
          <w:szCs w:val="16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2927"/>
        <w:gridCol w:w="867"/>
        <w:gridCol w:w="1383"/>
        <w:gridCol w:w="1440"/>
        <w:gridCol w:w="1043"/>
        <w:gridCol w:w="2175"/>
      </w:tblGrid>
      <w:tr w:rsidR="00701029" w:rsidRPr="00930241" w14:paraId="599192A3" w14:textId="77777777" w:rsidTr="00896B86">
        <w:trPr>
          <w:trHeight w:val="144"/>
          <w:tblCellSpacing w:w="20" w:type="nil"/>
        </w:trPr>
        <w:tc>
          <w:tcPr>
            <w:tcW w:w="5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1FCC1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14:paraId="4DAA6EF3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6F3D44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Тема</w:t>
            </w:r>
            <w:proofErr w:type="spellEnd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урока</w:t>
            </w:r>
            <w:proofErr w:type="spellEnd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2C8E1D24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00B3D6" w14:textId="77777777" w:rsidR="00701029" w:rsidRPr="00930241" w:rsidRDefault="00701029" w:rsidP="007010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FF6B4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Дата</w:t>
            </w:r>
            <w:proofErr w:type="spellEnd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изучения</w:t>
            </w:r>
            <w:proofErr w:type="spellEnd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72A828AF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DC4D9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4EE59BA9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029" w:rsidRPr="00930241" w14:paraId="4306E98A" w14:textId="77777777" w:rsidTr="00896B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354CD" w14:textId="77777777" w:rsidR="00701029" w:rsidRPr="00930241" w:rsidRDefault="00701029" w:rsidP="007010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9114B" w14:textId="77777777" w:rsidR="00701029" w:rsidRPr="00930241" w:rsidRDefault="00701029" w:rsidP="007010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EA93566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4C726B03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C802D93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3C61584A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7D84DA55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93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6CB8EBB5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77046" w14:textId="77777777" w:rsidR="00701029" w:rsidRPr="00930241" w:rsidRDefault="00701029" w:rsidP="007010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DAE81A" w14:textId="77777777" w:rsidR="00701029" w:rsidRPr="00930241" w:rsidRDefault="00701029" w:rsidP="007010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029" w:rsidRPr="00930241" w14:paraId="24D9BB3F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7B3A2088" w14:textId="77777777" w:rsidR="00701029" w:rsidRPr="00930241" w:rsidRDefault="00701029" w:rsidP="007010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7FFEF398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Введение. Жанровые особенности житийной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литератры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"Житие Сергия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Радонежкского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2D40786" w14:textId="77777777" w:rsidR="00701029" w:rsidRPr="00930241" w:rsidRDefault="00701029" w:rsidP="00701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B31A2E1" w14:textId="77777777" w:rsidR="00701029" w:rsidRPr="00930241" w:rsidRDefault="00701029" w:rsidP="00701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4A426DAD" w14:textId="77777777" w:rsidR="00701029" w:rsidRPr="00930241" w:rsidRDefault="00701029" w:rsidP="00701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1765AD0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486DD03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9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38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94</w:t>
              </w:r>
            </w:hyperlink>
          </w:p>
        </w:tc>
      </w:tr>
      <w:tr w:rsidR="00701029" w:rsidRPr="00930241" w14:paraId="151C7509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4FF11CBA" w14:textId="77777777" w:rsidR="00701029" w:rsidRPr="00930241" w:rsidRDefault="00701029" w:rsidP="007010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1EA32785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Особенности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лексики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художественной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образности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жития</w:t>
            </w:r>
            <w:proofErr w:type="spellEnd"/>
            <w:r w:rsidR="000635BB"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</w:t>
            </w:r>
          </w:p>
          <w:p w14:paraId="6A46089A" w14:textId="77777777" w:rsidR="000635BB" w:rsidRPr="00930241" w:rsidRDefault="000635BB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6FE7F84A" w14:textId="38916C43" w:rsidR="000635BB" w:rsidRPr="00930241" w:rsidRDefault="000635BB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Входной контроль.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12D1E3A" w14:textId="77777777" w:rsidR="00701029" w:rsidRPr="00930241" w:rsidRDefault="00701029" w:rsidP="00701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AED6DEA" w14:textId="77777777" w:rsidR="00701029" w:rsidRPr="00930241" w:rsidRDefault="00701029" w:rsidP="00701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719E717D" w14:textId="77777777" w:rsidR="00701029" w:rsidRPr="00930241" w:rsidRDefault="00701029" w:rsidP="00701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674AD30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2524F01E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0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38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06</w:t>
              </w:r>
            </w:hyperlink>
          </w:p>
        </w:tc>
      </w:tr>
      <w:tr w:rsidR="00701029" w:rsidRPr="00930241" w14:paraId="3E6DAC46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7FC28E57" w14:textId="77777777" w:rsidR="00701029" w:rsidRPr="00930241" w:rsidRDefault="00701029" w:rsidP="007010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65DBA906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Особенности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сюжета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конфликта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6F02A1D" w14:textId="77777777" w:rsidR="00701029" w:rsidRPr="00930241" w:rsidRDefault="00701029" w:rsidP="00701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68C79B2" w14:textId="77777777" w:rsidR="00701029" w:rsidRPr="00930241" w:rsidRDefault="00701029" w:rsidP="00701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46256F5D" w14:textId="77777777" w:rsidR="00701029" w:rsidRPr="00930241" w:rsidRDefault="00701029" w:rsidP="00701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52E2A7D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7720BFDE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1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38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78</w:t>
              </w:r>
            </w:hyperlink>
          </w:p>
        </w:tc>
      </w:tr>
      <w:tr w:rsidR="00701029" w:rsidRPr="00930241" w14:paraId="2AF39472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076C064" w14:textId="77777777" w:rsidR="00701029" w:rsidRPr="00930241" w:rsidRDefault="00701029" w:rsidP="007010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36BF7054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Д. И. Фонвизин. Комедия «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Недоросль</w:t>
            </w:r>
            <w:proofErr w:type="gram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».Тематика</w:t>
            </w:r>
            <w:proofErr w:type="spellEnd"/>
            <w:proofErr w:type="gram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и социально-нравственная проблематика комедии.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Характеристика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главных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героев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945229A" w14:textId="77777777" w:rsidR="00701029" w:rsidRPr="00930241" w:rsidRDefault="00701029" w:rsidP="00701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C4D50DA" w14:textId="77777777" w:rsidR="00701029" w:rsidRPr="00930241" w:rsidRDefault="00701029" w:rsidP="00701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5D238C0B" w14:textId="77777777" w:rsidR="00701029" w:rsidRPr="00930241" w:rsidRDefault="00701029" w:rsidP="00701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7C05B76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981930F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2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3909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701029" w:rsidRPr="00930241" w14:paraId="0EC47196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5D92A5C4" w14:textId="77777777" w:rsidR="00701029" w:rsidRPr="00930241" w:rsidRDefault="00701029" w:rsidP="007010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5DEE2D90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Д. И. Фонвизин. Комедия «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Недоросль</w:t>
            </w:r>
            <w:proofErr w:type="gram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».Способы</w:t>
            </w:r>
            <w:proofErr w:type="spellEnd"/>
            <w:proofErr w:type="gram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создания сатирических персонажей в комедии, их речевая характеристика.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Смысл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названия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комедии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556D398" w14:textId="77777777" w:rsidR="00701029" w:rsidRPr="00930241" w:rsidRDefault="00701029" w:rsidP="00701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F001F5F" w14:textId="77777777" w:rsidR="00701029" w:rsidRPr="00930241" w:rsidRDefault="00701029" w:rsidP="00701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02C05F59" w14:textId="77777777" w:rsidR="00701029" w:rsidRPr="00930241" w:rsidRDefault="00701029" w:rsidP="007010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9169906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2F93DCB" w14:textId="77777777" w:rsidR="00701029" w:rsidRPr="00930241" w:rsidRDefault="00701029" w:rsidP="00701029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3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391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</w:hyperlink>
          </w:p>
        </w:tc>
      </w:tr>
      <w:tr w:rsidR="00896B86" w:rsidRPr="00896B86" w14:paraId="3C199C9B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1463CF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1E9EAA47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7F71CA4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E1297EB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5A5AF221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E07BB38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39A64E60" w14:textId="3D6D45FC" w:rsidR="00896B86" w:rsidRPr="00896B86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. Основное общее образование. Литература.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8</w:t>
            </w: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класс. Коровина В.Я. и др."</w:t>
            </w:r>
          </w:p>
        </w:tc>
      </w:tr>
      <w:tr w:rsidR="00896B86" w:rsidRPr="00930241" w14:paraId="086FEED5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3D99B71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4D117320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17A6BF1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08BC3CF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4CE3AC13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54D2081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0AE4D945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4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39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896B86" w:rsidRPr="00896B86" w14:paraId="175DC19A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492A0EC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6D8611B4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Характеристика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главных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героев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Нравственные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проблемы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пьесе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B621AAE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DA65B75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420F4D9A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020EC54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A17351E" w14:textId="5E3EA387" w:rsidR="00896B86" w:rsidRPr="00896B86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. Основное общее образование. Литература.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8</w:t>
            </w: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класс. Коровина В.Я. и др."</w:t>
            </w:r>
          </w:p>
        </w:tc>
      </w:tr>
      <w:tr w:rsidR="00896B86" w:rsidRPr="00930241" w14:paraId="718B28E7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02D8F48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5829D91A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87A902A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0F9844E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2F559781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1A1EA63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3BA9861F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5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39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70</w:t>
              </w:r>
            </w:hyperlink>
          </w:p>
        </w:tc>
      </w:tr>
      <w:tr w:rsidR="00896B86" w:rsidRPr="00930241" w14:paraId="0EAD2CC6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02AD22D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471DCAB3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CF60AE5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60CEA2D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1880AB46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B3757A0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35295BA2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6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210</w:t>
              </w:r>
            </w:hyperlink>
          </w:p>
        </w:tc>
      </w:tr>
      <w:tr w:rsidR="00896B86" w:rsidRPr="00930241" w14:paraId="1D38CFDE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49B500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75598A1C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А.С. Пушкин. Роман "Капитанская дочка": образ Пугачева, его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историческая основа и особенности авторской интерпретации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7143A27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E07A5E3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7673C662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28EA466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545AE34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7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39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fd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896B86" w:rsidRPr="00930241" w14:paraId="12D43C9F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78B3C5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23975E8E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1132BDB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78621DC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4FCDE2B1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87E8994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970AE1D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8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39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896B86" w:rsidRPr="00930241" w14:paraId="1B8B71C7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7326481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1EA7D01B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А.С. Пушкин. Роман "Капитанская дочка": тема семьи и женские образы.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Роль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любовной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интриги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романе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6E74F23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2D3B574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5EE4DE68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D352FA0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C70B98F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9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39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eb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896B86" w:rsidRPr="00930241" w14:paraId="4CF0BB2F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4F98961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2BC1DB8D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7106DBD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C4ECA5E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55B668C4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1DE0144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CE37448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0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896B86" w:rsidRPr="00896B86" w14:paraId="1CD1345F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4A49C96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0BC11BCA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A53C8E9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B4F52C8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3D27AF14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67465BD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2A6FC47A" w14:textId="24145DA4" w:rsidR="00896B86" w:rsidRPr="00896B86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. Основное общее образование. Литература.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8</w:t>
            </w: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класс. Коровина В.Я. и др."</w:t>
            </w:r>
          </w:p>
        </w:tc>
      </w:tr>
      <w:tr w:rsidR="00896B86" w:rsidRPr="00896B86" w14:paraId="2DFCB564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0D2CEE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5257EB60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1EDA6F5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52AB9C0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3324F628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C043C97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39954173" w14:textId="3C593020" w:rsidR="00896B86" w:rsidRPr="00896B86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. Основное общее образование. Литература.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8</w:t>
            </w: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класс. Коровина В.Я. и др."</w:t>
            </w:r>
          </w:p>
        </w:tc>
      </w:tr>
      <w:tr w:rsidR="00896B86" w:rsidRPr="00930241" w14:paraId="510D6020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52C78449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4B2ABEE2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Мотив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одиночества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лирике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поэта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характер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лирического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героя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1E9C030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F7ED458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7FA504D0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8B69F63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10D94AD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1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5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da</w:t>
              </w:r>
            </w:hyperlink>
          </w:p>
        </w:tc>
      </w:tr>
      <w:tr w:rsidR="00896B86" w:rsidRPr="00896B86" w14:paraId="4DA59FF2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092D9D1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35EF6F2A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Художественное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своеобразие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лирики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поэта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D887DDE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8517ECC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297A2716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E3A3BB3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2B113186" w14:textId="44980368" w:rsidR="00896B86" w:rsidRPr="00896B86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. Основное общее образование. Литература.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8</w:t>
            </w: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класс. Коровина В.Я. и др."</w:t>
            </w:r>
          </w:p>
        </w:tc>
      </w:tr>
      <w:tr w:rsidR="00896B86" w:rsidRPr="00930241" w14:paraId="60309577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65F5DE9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2468C18A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Особенности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сюжета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композиции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1D58294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6FF517D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1BE60D91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3A32F64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065E069E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2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896B86" w:rsidRPr="00930241" w14:paraId="10F37D62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42E2EDAB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16C48121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B9A97D2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4BF1C0B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72A3BA25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E2909B7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57667716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3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896B86" w:rsidRPr="00930241" w14:paraId="66913FA8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681DCBC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5A1F6D74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2B6E505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D7C972E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6FC0998D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ACF9EE6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A0FADF5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4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922</w:t>
              </w:r>
            </w:hyperlink>
          </w:p>
        </w:tc>
      </w:tr>
      <w:tr w:rsidR="00896B86" w:rsidRPr="00930241" w14:paraId="1163BAE8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6D43FDF3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6075950D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  <w:p w14:paraId="57E9C150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14:paraId="64723F06" w14:textId="67D312CD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Промежуточная аттестация за 1 полугодие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DE8AAD1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1EDBB0A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082D416F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B33E7C9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214FE728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5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aa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58</w:t>
              </w:r>
            </w:hyperlink>
          </w:p>
        </w:tc>
      </w:tr>
      <w:tr w:rsidR="00896B86" w:rsidRPr="00930241" w14:paraId="36A65C04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3A0613C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163257D2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45FDD8C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CC2F790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2EA00F87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D807B12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54FE30E3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6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ba</w:t>
              </w:r>
              <w:proofErr w:type="spellEnd"/>
            </w:hyperlink>
          </w:p>
        </w:tc>
      </w:tr>
      <w:tr w:rsidR="00896B86" w:rsidRPr="00930241" w14:paraId="343A188F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724E058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4CBF501B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Н.В. Гоголь. Повесть "Шинель": социально-нравственная проблематика.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маленького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человека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Смысл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финала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271083A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55592E8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5EF18F18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40B6A20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74F348BB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7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dc</w:t>
              </w:r>
            </w:hyperlink>
          </w:p>
        </w:tc>
      </w:tr>
      <w:tr w:rsidR="00896B86" w:rsidRPr="00930241" w14:paraId="07477797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33CCEBB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577B5CB6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Н.В. Гоголь. Комедия "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Резизор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": история создания.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Сюжет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композиция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особенности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конфликта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2A0A9C7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89E1434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4379F1B9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83B1016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CE4F994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8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ace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896B86" w:rsidRPr="00930241" w14:paraId="155C2949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5BC380A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762B1AE5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EB3C50A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19B0899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33A581B7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F6E22CB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F39BEDD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9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</w:hyperlink>
          </w:p>
        </w:tc>
      </w:tr>
      <w:tr w:rsidR="00896B86" w:rsidRPr="00930241" w14:paraId="508B0EC3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0BA898E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5DFDD4E4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Н.В. Гоголь. Комедия "Ревизор".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Хлестакова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Понятие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хлестаковщина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DDD10E8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4DE8B91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789D1A1B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DFF753F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0C41BA0C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0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19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896B86" w:rsidRPr="00930241" w14:paraId="15F7E474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01C235B8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12939662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2FCEC78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C089148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6FBA6141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C31DC3E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7FDB2A6F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1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53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896B86" w:rsidRPr="00896B86" w14:paraId="3174D960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620400F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4EA6FBB8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713ADD0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8FFFAF3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1F4B15D2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E90CF17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346568DE" w14:textId="16C78713" w:rsidR="00896B86" w:rsidRPr="00896B86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. Основное общее образование. Литература.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8</w:t>
            </w: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класс. Коровина В.Я. и др."</w:t>
            </w:r>
          </w:p>
        </w:tc>
      </w:tr>
      <w:tr w:rsidR="00896B86" w:rsidRPr="00896B86" w14:paraId="4E9DF1C9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6AC411B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7EE86B26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563908F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7AD8C40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67EA45F8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18B2951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72BCC351" w14:textId="7F9592A7" w:rsidR="00896B86" w:rsidRPr="00896B86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. Основное общее образование. Литература.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8</w:t>
            </w: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класс. Коровина В.Я. и др."</w:t>
            </w:r>
          </w:p>
        </w:tc>
      </w:tr>
      <w:tr w:rsidR="00896B86" w:rsidRPr="00930241" w14:paraId="54AFEB7B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C51937F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00944310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И. С. Тургенев. Повести (одна по выбору). Например, «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Ася</w:t>
            </w:r>
            <w:proofErr w:type="gram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»,«</w:t>
            </w:r>
            <w:proofErr w:type="gram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Первая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любовь». Тема, идея, проблематика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2DD5AB5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0EDBDCE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0B9743EF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515CEDD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70ADC01C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2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ba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896B86" w:rsidRPr="00930241" w14:paraId="29AB3049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7BE9AA8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4E3F8C2E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6F18EDC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C027912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75EB77C9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55F4876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36BCD2F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3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be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896B86" w:rsidRPr="00930241" w14:paraId="2FB0039A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7681A7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5FCB242F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идея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проблематика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F3815B0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5A4C904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4DC0949D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012361B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05B2994E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4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57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896B86" w:rsidRPr="00930241" w14:paraId="4D835254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0E87029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6C7C0870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D5CB4DC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89345A6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64E3B02B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DEA4AAD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703F7549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5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7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cc</w:t>
              </w:r>
            </w:hyperlink>
          </w:p>
        </w:tc>
      </w:tr>
      <w:tr w:rsidR="00896B86" w:rsidRPr="00896B86" w14:paraId="25F4043A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41FA2E1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35C61BF1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Например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«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Отрочество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(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главы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Тема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идея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проблематика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0C2AB742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DC5161F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6CEE9779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835F299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8A891F3" w14:textId="28281E0F" w:rsidR="00896B86" w:rsidRPr="00896B86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. Основное общее образование. Литература.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8</w:t>
            </w: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класс. Коровина В.Я. и др."</w:t>
            </w:r>
          </w:p>
        </w:tc>
      </w:tr>
      <w:tr w:rsidR="00896B86" w:rsidRPr="00896B86" w14:paraId="59DD9EBD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D52DC98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0EE57D8D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Например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«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Отрочество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(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главы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50E44E5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F75C148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4384DAEC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ACF5B8F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5FF87642" w14:textId="2615F600" w:rsidR="00896B86" w:rsidRPr="00896B86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. Основное общее образование. Литература.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8</w:t>
            </w: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класс. Коровина В.Я. и др."</w:t>
            </w:r>
          </w:p>
        </w:tc>
      </w:tr>
      <w:tr w:rsidR="00896B86" w:rsidRPr="00930241" w14:paraId="254ABD63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61F8D8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238652B6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XIX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31FC696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5126AB8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4E94E2FE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0D5156C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9A3A055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6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06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896B86" w:rsidRPr="00930241" w14:paraId="3276D227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3F50570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0826AB9E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Основные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темы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идеи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проблемы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герои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E926F3D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2C262C1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56538005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C632DF6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3E710A7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7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984</w:t>
              </w:r>
            </w:hyperlink>
          </w:p>
        </w:tc>
      </w:tr>
      <w:tr w:rsidR="00896B86" w:rsidRPr="00930241" w14:paraId="25BE8169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368E2D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39D2D5DA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Н.Тэффи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А. Т. Аверченко и др.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Художественное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мастерство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писателя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862E92E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5987383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34942E59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3C2EA4B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57A3108B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8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cc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68</w:t>
              </w:r>
            </w:hyperlink>
          </w:p>
        </w:tc>
      </w:tr>
      <w:tr w:rsidR="00896B86" w:rsidRPr="00930241" w14:paraId="2237A499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877559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351C31EA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Н.Тэффи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А.Т.Аверченко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и др.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5B3BB99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B308B0A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0052C9CA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31404FB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320FC64F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9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cfa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896B86" w:rsidRPr="00930241" w14:paraId="187F76E3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4BB2485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118E80D3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 xml:space="preserve">Например, стихотворения В. В. Маяковского, М. И. Цветаевой, </w:t>
            </w:r>
            <w:proofErr w:type="gram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А.А</w:t>
            </w:r>
            <w:proofErr w:type="gram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Ахматовой, О. Э. Мандельштама, Б. Л. Пастернака и др.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Основные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темы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мотивы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образы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2F0CB76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ABA392C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25301584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0B63C33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2A3042CD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0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604</w:t>
              </w:r>
            </w:hyperlink>
          </w:p>
        </w:tc>
      </w:tr>
      <w:tr w:rsidR="00896B86" w:rsidRPr="00896B86" w14:paraId="7D130B76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6D008FB8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49967AF5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В.В.Маяковского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М.И.Цветаевой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А.А. Ахматовой,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О.Э.Мандельштама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Б.Л.Пастернака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и др.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Художественное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мастерство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поэтов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CF7DF3F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C3C5059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70E345B7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9F66016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5BD10754" w14:textId="338B1B98" w:rsidR="00896B86" w:rsidRPr="00896B86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. Основное общее образование. Литература.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8</w:t>
            </w: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класс. Коровина В.Я. и др."</w:t>
            </w:r>
          </w:p>
        </w:tc>
      </w:tr>
      <w:tr w:rsidR="00896B86" w:rsidRPr="00930241" w14:paraId="75F44682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5EABA7E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7A5604E3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Основные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темы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идеи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проблемы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10677D8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0306B38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5C8DFD56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E3CBCB6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0B206CA2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1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1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cc</w:t>
              </w:r>
            </w:hyperlink>
          </w:p>
        </w:tc>
      </w:tr>
      <w:tr w:rsidR="00896B86" w:rsidRPr="00930241" w14:paraId="3D0B9CB9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3741EA4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76C4915B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Главные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герои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их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изображения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E0956C7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75300E8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4656C4C9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9C81A48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5CA4E5AA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2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32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a</w:t>
              </w:r>
            </w:hyperlink>
          </w:p>
        </w:tc>
      </w:tr>
      <w:tr w:rsidR="00896B86" w:rsidRPr="00930241" w14:paraId="45550301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0188499D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647CCECB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Фантастическое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реальное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повести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Смысл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названия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3163BE2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7040EE4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61BC06BC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55B4633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9A0B539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3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44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896B86" w:rsidRPr="00930241" w14:paraId="02A7B0AD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6961192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4D0EB433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др. )</w:t>
            </w:r>
            <w:proofErr w:type="gram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823E9DC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4CF74E4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45C40BBF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D036BB7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57481057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4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94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</w:hyperlink>
          </w:p>
        </w:tc>
      </w:tr>
      <w:tr w:rsidR="00896B86" w:rsidRPr="00930241" w14:paraId="5F2817DB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763192D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66DC4D6D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др. )</w:t>
            </w:r>
            <w:proofErr w:type="gram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главного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героя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его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народность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C934C67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9E6E449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19D08855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00AE71D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D513340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5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db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22</w:t>
              </w:r>
            </w:hyperlink>
          </w:p>
        </w:tc>
      </w:tr>
      <w:tr w:rsidR="00896B86" w:rsidRPr="00930241" w14:paraId="2D6C7A18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0282545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3F2A9372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др. )</w:t>
            </w:r>
            <w:proofErr w:type="gram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Особенности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композиции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автора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Своеобразие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языка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поэмы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F674BE9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8D81F23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362F2E00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B0476E3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0551C7D9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6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dcc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896B86" w:rsidRPr="00896B86" w14:paraId="10E897FA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3594AF4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2415185A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853FB34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8D8D0CF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20CF63A7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F2EB7F6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E543E58" w14:textId="7AAE5588" w:rsidR="00896B86" w:rsidRPr="00896B86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. Основное общее образование. Литература.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8</w:t>
            </w: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класс. Коровина В.Я. и др."</w:t>
            </w:r>
          </w:p>
        </w:tc>
      </w:tr>
      <w:tr w:rsidR="00896B86" w:rsidRPr="00896B86" w14:paraId="392E7550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461B1BC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19055F7C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А.Н. Толстой. Рассказ "Русский характер".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Сюжет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композиция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смысл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названия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E2CE8BE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BE9B2EB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6F819871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9C2144C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05917B29" w14:textId="0D142EE8" w:rsidR="00896B86" w:rsidRPr="00896B86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. Основное общее образование. Литература.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8</w:t>
            </w: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класс. Коровина В.Я. и др."</w:t>
            </w:r>
          </w:p>
        </w:tc>
      </w:tr>
      <w:tr w:rsidR="00896B86" w:rsidRPr="00930241" w14:paraId="4818B9E5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4657585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1FE549D1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A4D9797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DBD4C54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72260F80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92D8B4D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2345CEBC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7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de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56</w:t>
              </w:r>
            </w:hyperlink>
          </w:p>
        </w:tc>
      </w:tr>
      <w:tr w:rsidR="00896B86" w:rsidRPr="00930241" w14:paraId="06BF84E8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77A0577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5D493352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C42B39E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5F1A4A5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2246052A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340F113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D6D576C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8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df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82</w:t>
              </w:r>
            </w:hyperlink>
          </w:p>
        </w:tc>
      </w:tr>
      <w:tr w:rsidR="00896B86" w:rsidRPr="00896B86" w14:paraId="68129333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7C5A745F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352F5447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М.А. Шолохов. Рассказ "Судьба человека".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Смысл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названия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рассказа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3C0F3B1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C51CD94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79487F67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D4C8E0C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2CF25779" w14:textId="5A582E5B" w:rsidR="00896B86" w:rsidRPr="00896B86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. Основное общее образование. Литература.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8</w:t>
            </w: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класс. Коровина В.Я. и др."</w:t>
            </w:r>
          </w:p>
        </w:tc>
      </w:tr>
      <w:tr w:rsidR="00896B86" w:rsidRPr="00896B86" w14:paraId="2078A46D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BA5E7FE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16C1B44C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Сказовая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манера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повествования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Смысл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названия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рассказа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02E83DB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3851D89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14CAD45C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4417AC1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F0F13D5" w14:textId="03F73C1E" w:rsidR="00896B86" w:rsidRPr="00896B86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. Основное общее образование. Литература.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8</w:t>
            </w: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класс. Коровина В.Я. и др."</w:t>
            </w:r>
          </w:p>
        </w:tc>
      </w:tr>
      <w:tr w:rsidR="00896B86" w:rsidRPr="00930241" w14:paraId="704548F2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4F48BF77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34E61837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A3BC39A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1CBF20A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681156A7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C362985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4E3BFE3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9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356</w:t>
              </w:r>
            </w:hyperlink>
          </w:p>
        </w:tc>
      </w:tr>
      <w:tr w:rsidR="00896B86" w:rsidRPr="00930241" w14:paraId="4566EFF3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D0C51D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4CAB99F7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рассказчика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Смысл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финала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E3E66CE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AFAD103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33315AC0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7733891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A4DCAB8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0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450</w:t>
              </w:r>
            </w:hyperlink>
          </w:p>
        </w:tc>
      </w:tr>
      <w:tr w:rsidR="00896B86" w:rsidRPr="00930241" w14:paraId="1F0BF6B9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91027D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1BD4AEBC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Итоговая контрольная работа. Литература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XX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4940170C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AC0FC67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189FDB7B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7B3ABEA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52D70C9E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1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55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896B86" w:rsidRPr="00930241" w14:paraId="1DCE893A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904CB36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37F48C57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Произведения отечественных прозаиков второй половины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XX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—начала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XXI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Темы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идеи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проблемы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сюжет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Основные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герои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BB8C883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AF11A70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4E901427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861F15D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3075446B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2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896B86" w:rsidRPr="00896B86" w14:paraId="4A158947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7732D1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3894CB74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Произведения отечественных прозаиков второй половины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XX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—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XXI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Художественное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мастерство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писателя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F4DF8A8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D4924DE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6A181856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96A8438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65F1E2D" w14:textId="3ECA0352" w:rsidR="00896B86" w:rsidRPr="00896B86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. Основное общее образование. Литература.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8</w:t>
            </w: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класс. Коровина В.Я. и др."</w:t>
            </w:r>
          </w:p>
        </w:tc>
      </w:tr>
      <w:tr w:rsidR="00896B86" w:rsidRPr="00930241" w14:paraId="48F94E79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374035F8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3B61FACB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XX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— начала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XXI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  <w:p w14:paraId="5E76AB3F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14:paraId="35634861" w14:textId="6810A50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Промежуточная аттестация за 2 полугодие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CDC908C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4A2267E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0BABB599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56271F1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3CBA0FB4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3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256</w:t>
              </w:r>
            </w:hyperlink>
          </w:p>
        </w:tc>
      </w:tr>
      <w:tr w:rsidR="00896B86" w:rsidRPr="00930241" w14:paraId="2D7F754B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F4448E2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19ACC02C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Поэзия второй половины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XX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— начала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XXI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Е.А.Евтушенко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Р.И. Рождественского, И.А. Бродского, А.С. Кушнера и др.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Основные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темы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мотивы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своеобразие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лирического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героя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1355290F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514EC75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4EC00D55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8CC6500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44B72CA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4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40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896B86" w:rsidRPr="00930241" w14:paraId="7252630C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0DC383C8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20A358B7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Развитие речи. [[Поэзия второй половины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XX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— начала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XXI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</w:t>
            </w:r>
            <w:proofErr w:type="spellStart"/>
            <w:proofErr w:type="gram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Вознесенского,Е.А.Евтушенко</w:t>
            </w:r>
            <w:proofErr w:type="spellEnd"/>
            <w:proofErr w:type="gram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Р.И. Рождественского, И.А. Бродского, А.С. Кушнера и др.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Художественное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мастерство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поэта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58F1BC7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E297D14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28B055AA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FD315BB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2FF5588A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5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896B86" w:rsidRPr="00930241" w14:paraId="5865DA0F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5DAEB70C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1B64E2CC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У. Шекспир. Творчество драматурга, его значение в мировой литературе.</w:t>
            </w:r>
          </w:p>
          <w:p w14:paraId="05E8B877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12B13296" w14:textId="299B457A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Годовая итоговая аттестация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2EE5532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C473B8C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53C468A3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0EF1BF1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00FC783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6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eb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80</w:t>
              </w:r>
            </w:hyperlink>
          </w:p>
        </w:tc>
      </w:tr>
      <w:tr w:rsidR="00896B86" w:rsidRPr="00930241" w14:paraId="300C3D60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566B59C0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6F5EEE98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У. Шекспир. Сонеты (один-два по выбору). Например, № 66 «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Измучась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 xml:space="preserve">всем, я умереть хочу…», № 130 «Её глаза на звёзды не похожи…» и др.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Жанр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сонета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Темы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мотивы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характер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лирического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героя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Художественное</w:t>
            </w:r>
            <w:proofErr w:type="spellEnd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своеобразие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27F420E0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B9DFB54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56BFAA11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1EC453D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302900B0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7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</w:t>
              </w:r>
            </w:hyperlink>
          </w:p>
        </w:tc>
      </w:tr>
      <w:tr w:rsidR="00896B86" w:rsidRPr="00930241" w14:paraId="371518E0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609B52C1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41C2AFDF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4E1DE38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816ECE0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328A21BF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83D6417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635C009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8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ede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</w:t>
              </w:r>
            </w:hyperlink>
          </w:p>
        </w:tc>
      </w:tr>
      <w:tr w:rsidR="00896B86" w:rsidRPr="00896B86" w14:paraId="22440358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3F6809AA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154792C1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75D5C157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4670E88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20A54EDA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0CEB3B3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4D09DD7" w14:textId="400C4035" w:rsidR="00896B86" w:rsidRPr="00896B86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"</w:t>
            </w:r>
            <w:proofErr w:type="spellStart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Аудиоучебник</w:t>
            </w:r>
            <w:proofErr w:type="spellEnd"/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. Основное общее образование. Литература.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8</w:t>
            </w:r>
            <w:r w:rsidRPr="00896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класс. Коровина В.Я. и др."</w:t>
            </w:r>
          </w:p>
        </w:tc>
      </w:tr>
      <w:tr w:rsidR="00896B86" w:rsidRPr="00930241" w14:paraId="23AF2BE7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26411BD4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2AD54F79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5456A0AC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A5EC229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404B6E9E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8DF876E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225B4D3F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9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392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ca</w:t>
              </w:r>
            </w:hyperlink>
          </w:p>
        </w:tc>
      </w:tr>
      <w:tr w:rsidR="00896B86" w:rsidRPr="00930241" w14:paraId="1BF26761" w14:textId="77777777" w:rsidTr="00896B86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14:paraId="1233F15F" w14:textId="77777777" w:rsidR="00896B86" w:rsidRPr="00930241" w:rsidRDefault="00896B86" w:rsidP="00896B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14:paraId="6DBF82AE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67053DC0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F1EE85C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6FC4E3B1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F5FE812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D56F499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0"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/8</w:t>
              </w:r>
              <w:proofErr w:type="spellStart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bc</w:t>
              </w:r>
              <w:proofErr w:type="spellEnd"/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393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d</w:t>
              </w:r>
              <w:r w:rsidRPr="0093024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896B86" w:rsidRPr="00930241" w14:paraId="4682BD74" w14:textId="77777777" w:rsidTr="00896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74A6E4" w14:textId="77777777" w:rsidR="00896B86" w:rsidRPr="00930241" w:rsidRDefault="00896B86" w:rsidP="00896B8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14:paraId="3F334A93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68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DC0C9C3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 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14:paraId="580907F1" w14:textId="77777777" w:rsidR="00896B86" w:rsidRPr="00930241" w:rsidRDefault="00896B86" w:rsidP="00896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29B0A" w14:textId="77777777" w:rsidR="00896B86" w:rsidRPr="00930241" w:rsidRDefault="00896B86" w:rsidP="0089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0AAD77F" w14:textId="77777777" w:rsidR="00701029" w:rsidRPr="00930241" w:rsidRDefault="00701029" w:rsidP="00701029">
      <w:pPr>
        <w:rPr>
          <w:rFonts w:ascii="Times New Roman" w:hAnsi="Times New Roman" w:cs="Times New Roman"/>
          <w:sz w:val="16"/>
          <w:szCs w:val="16"/>
        </w:rPr>
        <w:sectPr w:rsidR="00701029" w:rsidRPr="00930241" w:rsidSect="008655F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598F63DD" w14:textId="77777777" w:rsidR="00AB4814" w:rsidRPr="00AB4814" w:rsidRDefault="00AB4814" w:rsidP="00AB4814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AB4814">
        <w:rPr>
          <w:rFonts w:ascii="Times New Roman" w:hAnsi="Times New Roman" w:cs="Times New Roman"/>
          <w:b/>
          <w:sz w:val="16"/>
          <w:szCs w:val="16"/>
          <w:lang w:val="ru-RU"/>
        </w:rPr>
        <w:lastRenderedPageBreak/>
        <w:t>УЧЕБНО-МЕТОДИЧЕСКОЕ ОБЕСПЕЧЕНИЕ ОБРАЗОВАТЕЛЬНОГО ПРОЦЕССА</w:t>
      </w:r>
    </w:p>
    <w:p w14:paraId="6CF6FC16" w14:textId="77777777" w:rsidR="00AB4814" w:rsidRPr="00AB4814" w:rsidRDefault="00AB4814" w:rsidP="00AB4814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AB4814">
        <w:rPr>
          <w:rFonts w:ascii="Times New Roman" w:hAnsi="Times New Roman" w:cs="Times New Roman"/>
          <w:b/>
          <w:sz w:val="16"/>
          <w:szCs w:val="16"/>
          <w:lang w:val="ru-RU"/>
        </w:rPr>
        <w:t>ОБЯЗАТЕЛЬНЫЕ УЧЕБНЫЕ МАТЕРИАЛЫ ДЛЯ УЧЕНИКА</w:t>
      </w:r>
    </w:p>
    <w:p w14:paraId="5A31B9EC" w14:textId="77777777" w:rsidR="00AB4814" w:rsidRPr="00AB4814" w:rsidRDefault="00AB4814" w:rsidP="00AB4814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14:paraId="40B67C29" w14:textId="77777777" w:rsidR="00AB4814" w:rsidRPr="00AB4814" w:rsidRDefault="00AB4814" w:rsidP="00AB4814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14:paraId="33C5FA2D" w14:textId="77777777" w:rsidR="00AB4814" w:rsidRPr="00AB4814" w:rsidRDefault="00AB4814" w:rsidP="00AB4814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14:paraId="4D1B5C8D" w14:textId="77777777" w:rsidR="00AB4814" w:rsidRPr="00AB4814" w:rsidRDefault="00AB4814" w:rsidP="00AB4814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AB4814">
        <w:rPr>
          <w:rFonts w:ascii="Times New Roman" w:hAnsi="Times New Roman" w:cs="Times New Roman"/>
          <w:b/>
          <w:sz w:val="16"/>
          <w:szCs w:val="16"/>
          <w:lang w:val="ru-RU"/>
        </w:rPr>
        <w:t>МЕТОДИЧЕСКИЕ МАТЕРИАЛЫ ДЛЯ УЧИТЕЛЯ</w:t>
      </w:r>
    </w:p>
    <w:p w14:paraId="2DBA5CA6" w14:textId="77777777" w:rsidR="00AB4814" w:rsidRPr="00AB4814" w:rsidRDefault="00AB4814" w:rsidP="00AB4814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14:paraId="61811475" w14:textId="77777777" w:rsidR="00AB4814" w:rsidRPr="00AB4814" w:rsidRDefault="00AB4814" w:rsidP="00AB4814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14:paraId="2FFAC9A3" w14:textId="77777777" w:rsidR="00AB4814" w:rsidRPr="00AB4814" w:rsidRDefault="00AB4814" w:rsidP="00AB4814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AB4814">
        <w:rPr>
          <w:rFonts w:ascii="Times New Roman" w:hAnsi="Times New Roman" w:cs="Times New Roman"/>
          <w:b/>
          <w:sz w:val="16"/>
          <w:szCs w:val="16"/>
          <w:lang w:val="ru-RU"/>
        </w:rPr>
        <w:t>ЦИФРОВЫЕ ОБРАЗОВАТЕЛЬНЫЕ РЕСУРСЫ И РЕСУРСЫ СЕТИ ИНТЕРНЕТ</w:t>
      </w:r>
    </w:p>
    <w:p w14:paraId="705FF9B1" w14:textId="77777777" w:rsidR="00701029" w:rsidRPr="00AB4814" w:rsidRDefault="00701029" w:rsidP="00721954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sectPr w:rsidR="00701029" w:rsidRPr="00AB4814" w:rsidSect="008655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5A"/>
    <w:rsid w:val="0002538F"/>
    <w:rsid w:val="000635BB"/>
    <w:rsid w:val="000B6F3C"/>
    <w:rsid w:val="00277368"/>
    <w:rsid w:val="003D6B88"/>
    <w:rsid w:val="00467890"/>
    <w:rsid w:val="00566397"/>
    <w:rsid w:val="005F0A79"/>
    <w:rsid w:val="00604886"/>
    <w:rsid w:val="006854C3"/>
    <w:rsid w:val="006F2B25"/>
    <w:rsid w:val="00701029"/>
    <w:rsid w:val="00721954"/>
    <w:rsid w:val="008655FA"/>
    <w:rsid w:val="00896B86"/>
    <w:rsid w:val="00930241"/>
    <w:rsid w:val="00AB4814"/>
    <w:rsid w:val="00B01C5A"/>
    <w:rsid w:val="00B41202"/>
    <w:rsid w:val="00B95861"/>
    <w:rsid w:val="00BE2485"/>
    <w:rsid w:val="00C92A2F"/>
    <w:rsid w:val="00F02668"/>
    <w:rsid w:val="00F36CA9"/>
    <w:rsid w:val="00F8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A2BE"/>
  <w15:chartTrackingRefBased/>
  <w15:docId w15:val="{B6532CAF-A416-413D-BC3B-DA49C869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029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010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10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10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010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102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102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01029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01029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70102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1029"/>
    <w:rPr>
      <w:lang w:val="en-US"/>
    </w:rPr>
  </w:style>
  <w:style w:type="paragraph" w:styleId="a6">
    <w:name w:val="Normal Indent"/>
    <w:basedOn w:val="a"/>
    <w:uiPriority w:val="99"/>
    <w:unhideWhenUsed/>
    <w:rsid w:val="00701029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70102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0102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70102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70102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701029"/>
    <w:rPr>
      <w:i/>
      <w:iCs/>
    </w:rPr>
  </w:style>
  <w:style w:type="character" w:styleId="ac">
    <w:name w:val="Hyperlink"/>
    <w:basedOn w:val="a0"/>
    <w:uiPriority w:val="99"/>
    <w:unhideWhenUsed/>
    <w:rsid w:val="00701029"/>
    <w:rPr>
      <w:color w:val="0563C1" w:themeColor="hyperlink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701029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701029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3"/>
    <w:uiPriority w:val="59"/>
    <w:rsid w:val="0070102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30241"/>
  </w:style>
  <w:style w:type="numbering" w:customStyle="1" w:styleId="21">
    <w:name w:val="Нет списка2"/>
    <w:next w:val="a2"/>
    <w:uiPriority w:val="99"/>
    <w:semiHidden/>
    <w:unhideWhenUsed/>
    <w:rsid w:val="00930241"/>
  </w:style>
  <w:style w:type="table" w:customStyle="1" w:styleId="22">
    <w:name w:val="Сетка таблицы2"/>
    <w:basedOn w:val="a1"/>
    <w:next w:val="a3"/>
    <w:uiPriority w:val="59"/>
    <w:rsid w:val="0093024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3b7dc" TargetMode="External"/><Relationship Id="rId21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7f4196be" TargetMode="External"/><Relationship Id="rId63" Type="http://schemas.openxmlformats.org/officeDocument/2006/relationships/hyperlink" Target="https://m.edsoo.ru/8bc3475c" TargetMode="External"/><Relationship Id="rId84" Type="http://schemas.openxmlformats.org/officeDocument/2006/relationships/hyperlink" Target="https://m.edsoo.ru/8bc368ae" TargetMode="External"/><Relationship Id="rId138" Type="http://schemas.openxmlformats.org/officeDocument/2006/relationships/hyperlink" Target="https://m.edsoo.ru/8bc3df82" TargetMode="External"/><Relationship Id="rId107" Type="http://schemas.openxmlformats.org/officeDocument/2006/relationships/hyperlink" Target="https://m.edsoo.ru/8bc39fd6" TargetMode="External"/><Relationship Id="rId11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53" Type="http://schemas.openxmlformats.org/officeDocument/2006/relationships/hyperlink" Target="https://m.edsoo.ru/7f4196be" TargetMode="External"/><Relationship Id="rId74" Type="http://schemas.openxmlformats.org/officeDocument/2006/relationships/hyperlink" Target="https://m.edsoo.ru/8bc35990" TargetMode="External"/><Relationship Id="rId128" Type="http://schemas.openxmlformats.org/officeDocument/2006/relationships/hyperlink" Target="https://m.edsoo.ru/8bc3cc68" TargetMode="External"/><Relationship Id="rId149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727e" TargetMode="External"/><Relationship Id="rId95" Type="http://schemas.openxmlformats.org/officeDocument/2006/relationships/hyperlink" Target="https://m.edsoo.ru/8bc38a64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43" Type="http://schemas.openxmlformats.org/officeDocument/2006/relationships/hyperlink" Target="https://m.edsoo.ru/7f4196be" TargetMode="External"/><Relationship Id="rId48" Type="http://schemas.openxmlformats.org/officeDocument/2006/relationships/hyperlink" Target="https://m.edsoo.ru/7f4196be" TargetMode="External"/><Relationship Id="rId64" Type="http://schemas.openxmlformats.org/officeDocument/2006/relationships/hyperlink" Target="https://m.edsoo.ru/8bc34860" TargetMode="External"/><Relationship Id="rId69" Type="http://schemas.openxmlformats.org/officeDocument/2006/relationships/hyperlink" Target="https://m.edsoo.ru/8bc3542c" TargetMode="External"/><Relationship Id="rId113" Type="http://schemas.openxmlformats.org/officeDocument/2006/relationships/hyperlink" Target="https://m.edsoo.ru/8bc3a7f6" TargetMode="External"/><Relationship Id="rId118" Type="http://schemas.openxmlformats.org/officeDocument/2006/relationships/hyperlink" Target="https://m.edsoo.ru/8bc3ace2" TargetMode="External"/><Relationship Id="rId134" Type="http://schemas.openxmlformats.org/officeDocument/2006/relationships/hyperlink" Target="https://m.edsoo.ru/8bc3d94c" TargetMode="External"/><Relationship Id="rId139" Type="http://schemas.openxmlformats.org/officeDocument/2006/relationships/hyperlink" Target="https://m.edsoo.ru/8bc3e356" TargetMode="External"/><Relationship Id="rId80" Type="http://schemas.openxmlformats.org/officeDocument/2006/relationships/hyperlink" Target="https://m.edsoo.ru/8bc36656" TargetMode="External"/><Relationship Id="rId85" Type="http://schemas.openxmlformats.org/officeDocument/2006/relationships/hyperlink" Target="https://m.edsoo.ru/8bc3626e" TargetMode="External"/><Relationship Id="rId150" Type="http://schemas.openxmlformats.org/officeDocument/2006/relationships/hyperlink" Target="https://m.edsoo.ru/8bc393d8" TargetMode="Externa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96be" TargetMode="External"/><Relationship Id="rId38" Type="http://schemas.openxmlformats.org/officeDocument/2006/relationships/hyperlink" Target="https://m.edsoo.ru/7f4196be" TargetMode="External"/><Relationship Id="rId59" Type="http://schemas.openxmlformats.org/officeDocument/2006/relationships/hyperlink" Target="https://m.edsoo.ru/8bc33fa0" TargetMode="External"/><Relationship Id="rId103" Type="http://schemas.openxmlformats.org/officeDocument/2006/relationships/hyperlink" Target="https://m.edsoo.ru/8bc391bc" TargetMode="External"/><Relationship Id="rId108" Type="http://schemas.openxmlformats.org/officeDocument/2006/relationships/hyperlink" Target="https://m.edsoo.ru/8bc39d9c" TargetMode="External"/><Relationship Id="rId124" Type="http://schemas.openxmlformats.org/officeDocument/2006/relationships/hyperlink" Target="https://m.edsoo.ru/8bc3c57e" TargetMode="External"/><Relationship Id="rId129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96be" TargetMode="External"/><Relationship Id="rId70" Type="http://schemas.openxmlformats.org/officeDocument/2006/relationships/hyperlink" Target="https://m.edsoo.ru/8bc35544" TargetMode="External"/><Relationship Id="rId75" Type="http://schemas.openxmlformats.org/officeDocument/2006/relationships/hyperlink" Target="https://m.edsoo.ru/8bc35c06" TargetMode="External"/><Relationship Id="rId91" Type="http://schemas.openxmlformats.org/officeDocument/2006/relationships/hyperlink" Target="https://m.edsoo.ru/8bc3798e" TargetMode="External"/><Relationship Id="rId96" Type="http://schemas.openxmlformats.org/officeDocument/2006/relationships/hyperlink" Target="https://m.edsoo.ru/8bc3808c" TargetMode="External"/><Relationship Id="rId140" Type="http://schemas.openxmlformats.org/officeDocument/2006/relationships/hyperlink" Target="https://m.edsoo.ru/8bc3e450" TargetMode="External"/><Relationship Id="rId145" Type="http://schemas.openxmlformats.org/officeDocument/2006/relationships/hyperlink" Target="https://m.edsoo.ru/8bc3d83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49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8bc3a922" TargetMode="External"/><Relationship Id="rId119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96be" TargetMode="External"/><Relationship Id="rId60" Type="http://schemas.openxmlformats.org/officeDocument/2006/relationships/hyperlink" Target="https://m.edsoo.ru/8bc34310" TargetMode="External"/><Relationship Id="rId65" Type="http://schemas.openxmlformats.org/officeDocument/2006/relationships/hyperlink" Target="https://m.edsoo.ru/8bc34d60" TargetMode="External"/><Relationship Id="rId81" Type="http://schemas.openxmlformats.org/officeDocument/2006/relationships/hyperlink" Target="https://m.edsoo.ru/8bc36f52" TargetMode="External"/><Relationship Id="rId86" Type="http://schemas.openxmlformats.org/officeDocument/2006/relationships/hyperlink" Target="https://m.edsoo.ru/8bc369ee" TargetMode="External"/><Relationship Id="rId130" Type="http://schemas.openxmlformats.org/officeDocument/2006/relationships/hyperlink" Target="https://m.edsoo.ru/8bc3d604" TargetMode="External"/><Relationship Id="rId135" Type="http://schemas.openxmlformats.org/officeDocument/2006/relationships/hyperlink" Target="https://m.edsoo.ru/8bc3db22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7f4196be" TargetMode="External"/><Relationship Id="rId109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96be" TargetMode="External"/><Relationship Id="rId50" Type="http://schemas.openxmlformats.org/officeDocument/2006/relationships/hyperlink" Target="https://m.edsoo.ru/7f4196be" TargetMode="External"/><Relationship Id="rId55" Type="http://schemas.openxmlformats.org/officeDocument/2006/relationships/hyperlink" Target="https://m.edsoo.ru/7f4196be" TargetMode="External"/><Relationship Id="rId76" Type="http://schemas.openxmlformats.org/officeDocument/2006/relationships/hyperlink" Target="https://m.edsoo.ru/8bc35e2c" TargetMode="External"/><Relationship Id="rId97" Type="http://schemas.openxmlformats.org/officeDocument/2006/relationships/hyperlink" Target="https://m.edsoo.ru/8bc3819a" TargetMode="External"/><Relationship Id="rId104" Type="http://schemas.openxmlformats.org/officeDocument/2006/relationships/hyperlink" Target="https://m.edsoo.ru/8bc39b1c" TargetMode="External"/><Relationship Id="rId120" Type="http://schemas.openxmlformats.org/officeDocument/2006/relationships/hyperlink" Target="https://m.edsoo.ru/8bc3b19c" TargetMode="External"/><Relationship Id="rId125" Type="http://schemas.openxmlformats.org/officeDocument/2006/relationships/hyperlink" Target="https://m.edsoo.ru/8bc3c7cc" TargetMode="External"/><Relationship Id="rId141" Type="http://schemas.openxmlformats.org/officeDocument/2006/relationships/hyperlink" Target="https://m.edsoo.ru/8bc3e55e" TargetMode="External"/><Relationship Id="rId146" Type="http://schemas.openxmlformats.org/officeDocument/2006/relationships/hyperlink" Target="https://m.edsoo.ru/8bc3eb80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565c" TargetMode="External"/><Relationship Id="rId92" Type="http://schemas.openxmlformats.org/officeDocument/2006/relationships/hyperlink" Target="https://m.edsoo.ru/8bc37a9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40" Type="http://schemas.openxmlformats.org/officeDocument/2006/relationships/hyperlink" Target="https://m.edsoo.ru/7f4196be" TargetMode="External"/><Relationship Id="rId45" Type="http://schemas.openxmlformats.org/officeDocument/2006/relationships/hyperlink" Target="https://m.edsoo.ru/7f4196be" TargetMode="External"/><Relationship Id="rId66" Type="http://schemas.openxmlformats.org/officeDocument/2006/relationships/hyperlink" Target="https://m.edsoo.ru/8bc34e6e" TargetMode="External"/><Relationship Id="rId87" Type="http://schemas.openxmlformats.org/officeDocument/2006/relationships/hyperlink" Target="https://m.edsoo.ru/8bc36b60" TargetMode="External"/><Relationship Id="rId110" Type="http://schemas.openxmlformats.org/officeDocument/2006/relationships/hyperlink" Target="https://m.edsoo.ru/8bc3a3b4" TargetMode="External"/><Relationship Id="rId115" Type="http://schemas.openxmlformats.org/officeDocument/2006/relationships/hyperlink" Target="https://m.edsoo.ru/8bc3aa58" TargetMode="External"/><Relationship Id="rId131" Type="http://schemas.openxmlformats.org/officeDocument/2006/relationships/hyperlink" Target="https://m.edsoo.ru/8bc3d1cc" TargetMode="External"/><Relationship Id="rId136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8bc34428" TargetMode="External"/><Relationship Id="rId82" Type="http://schemas.openxmlformats.org/officeDocument/2006/relationships/hyperlink" Target="https://m.edsoo.ru/8bc3706a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7f4196be" TargetMode="External"/><Relationship Id="rId56" Type="http://schemas.openxmlformats.org/officeDocument/2006/relationships/hyperlink" Target="https://m.edsoo.ru/8bc338b6" TargetMode="External"/><Relationship Id="rId77" Type="http://schemas.openxmlformats.org/officeDocument/2006/relationships/hyperlink" Target="https://m.edsoo.ru/8bc35a94" TargetMode="External"/><Relationship Id="rId100" Type="http://schemas.openxmlformats.org/officeDocument/2006/relationships/hyperlink" Target="https://m.edsoo.ru/8bc38e06" TargetMode="External"/><Relationship Id="rId105" Type="http://schemas.openxmlformats.org/officeDocument/2006/relationships/hyperlink" Target="https://m.edsoo.ru/8bc39c70" TargetMode="External"/><Relationship Id="rId126" Type="http://schemas.openxmlformats.org/officeDocument/2006/relationships/hyperlink" Target="https://m.edsoo.ru/8bc3c06a" TargetMode="External"/><Relationship Id="rId147" Type="http://schemas.openxmlformats.org/officeDocument/2006/relationships/hyperlink" Target="https://m.edsoo.ru/8bc3ec8e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7f4196be" TargetMode="External"/><Relationship Id="rId72" Type="http://schemas.openxmlformats.org/officeDocument/2006/relationships/hyperlink" Target="https://m.edsoo.ru/8bc35774" TargetMode="External"/><Relationship Id="rId93" Type="http://schemas.openxmlformats.org/officeDocument/2006/relationships/hyperlink" Target="https://m.edsoo.ru/8bc3851e" TargetMode="External"/><Relationship Id="rId98" Type="http://schemas.openxmlformats.org/officeDocument/2006/relationships/hyperlink" Target="https://m.edsoo.ru/8bc382bc" TargetMode="External"/><Relationship Id="rId121" Type="http://schemas.openxmlformats.org/officeDocument/2006/relationships/hyperlink" Target="https://m.edsoo.ru/8bc3b53e" TargetMode="External"/><Relationship Id="rId142" Type="http://schemas.openxmlformats.org/officeDocument/2006/relationships/hyperlink" Target="https://m.edsoo.ru/8bc3f0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27e" TargetMode="External"/><Relationship Id="rId46" Type="http://schemas.openxmlformats.org/officeDocument/2006/relationships/hyperlink" Target="https://m.edsoo.ru/7f4196be" TargetMode="External"/><Relationship Id="rId67" Type="http://schemas.openxmlformats.org/officeDocument/2006/relationships/hyperlink" Target="https://m.edsoo.ru/8bc350a8" TargetMode="External"/><Relationship Id="rId116" Type="http://schemas.openxmlformats.org/officeDocument/2006/relationships/hyperlink" Target="https://m.edsoo.ru/8bc3b6ba" TargetMode="External"/><Relationship Id="rId137" Type="http://schemas.openxmlformats.org/officeDocument/2006/relationships/hyperlink" Target="https://m.edsoo.ru/8bc3de56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7f4196be" TargetMode="External"/><Relationship Id="rId62" Type="http://schemas.openxmlformats.org/officeDocument/2006/relationships/hyperlink" Target="https://m.edsoo.ru/8bc3464e" TargetMode="External"/><Relationship Id="rId83" Type="http://schemas.openxmlformats.org/officeDocument/2006/relationships/hyperlink" Target="https://m.edsoo.ru/8bc3678c" TargetMode="External"/><Relationship Id="rId88" Type="http://schemas.openxmlformats.org/officeDocument/2006/relationships/hyperlink" Target="https://m.edsoo.ru/8bc37bdc" TargetMode="External"/><Relationship Id="rId111" Type="http://schemas.openxmlformats.org/officeDocument/2006/relationships/hyperlink" Target="https://m.edsoo.ru/8bc3a5da" TargetMode="External"/><Relationship Id="rId132" Type="http://schemas.openxmlformats.org/officeDocument/2006/relationships/hyperlink" Target="https://m.edsoo.ru/8bc3d32a" TargetMode="External"/><Relationship Id="rId15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7f4196be" TargetMode="External"/><Relationship Id="rId57" Type="http://schemas.openxmlformats.org/officeDocument/2006/relationships/hyperlink" Target="https://m.edsoo.ru/8bc340ae" TargetMode="External"/><Relationship Id="rId106" Type="http://schemas.openxmlformats.org/officeDocument/2006/relationships/hyperlink" Target="https://m.edsoo.ru/8bc3a210" TargetMode="External"/><Relationship Id="rId127" Type="http://schemas.openxmlformats.org/officeDocument/2006/relationships/hyperlink" Target="https://m.edsoo.ru/8bc3c984" TargetMode="External"/><Relationship Id="rId10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52" Type="http://schemas.openxmlformats.org/officeDocument/2006/relationships/hyperlink" Target="https://m.edsoo.ru/7f4196be" TargetMode="External"/><Relationship Id="rId73" Type="http://schemas.openxmlformats.org/officeDocument/2006/relationships/hyperlink" Target="https://m.edsoo.ru/8bc35878" TargetMode="External"/><Relationship Id="rId78" Type="http://schemas.openxmlformats.org/officeDocument/2006/relationships/hyperlink" Target="https://m.edsoo.ru/8bc35f3a" TargetMode="External"/><Relationship Id="rId94" Type="http://schemas.openxmlformats.org/officeDocument/2006/relationships/hyperlink" Target="https://m.edsoo.ru/8bc38672" TargetMode="External"/><Relationship Id="rId99" Type="http://schemas.openxmlformats.org/officeDocument/2006/relationships/hyperlink" Target="https://m.edsoo.ru/8bc38c94" TargetMode="External"/><Relationship Id="rId101" Type="http://schemas.openxmlformats.org/officeDocument/2006/relationships/hyperlink" Target="https://m.edsoo.ru/8bc38f78" TargetMode="External"/><Relationship Id="rId122" Type="http://schemas.openxmlformats.org/officeDocument/2006/relationships/hyperlink" Target="https://m.edsoo.ru/8bc3ba0c" TargetMode="External"/><Relationship Id="rId143" Type="http://schemas.openxmlformats.org/officeDocument/2006/relationships/hyperlink" Target="https://m.edsoo.ru/8bc3f256" TargetMode="External"/><Relationship Id="rId148" Type="http://schemas.openxmlformats.org/officeDocument/2006/relationships/hyperlink" Target="https://m.edsoo.ru/8bc3ed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47" Type="http://schemas.openxmlformats.org/officeDocument/2006/relationships/hyperlink" Target="https://m.edsoo.ru/7f4196be" TargetMode="External"/><Relationship Id="rId68" Type="http://schemas.openxmlformats.org/officeDocument/2006/relationships/hyperlink" Target="https://m.edsoo.ru/8bc352ba" TargetMode="External"/><Relationship Id="rId89" Type="http://schemas.openxmlformats.org/officeDocument/2006/relationships/hyperlink" Target="https://m.edsoo.ru/8bc373f8" TargetMode="External"/><Relationship Id="rId112" Type="http://schemas.openxmlformats.org/officeDocument/2006/relationships/hyperlink" Target="https://m.edsoo.ru/8bc3a6f2" TargetMode="External"/><Relationship Id="rId133" Type="http://schemas.openxmlformats.org/officeDocument/2006/relationships/hyperlink" Target="https://m.edsoo.ru/8bc3d44c" TargetMode="External"/><Relationship Id="rId16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7f4196be" TargetMode="External"/><Relationship Id="rId58" Type="http://schemas.openxmlformats.org/officeDocument/2006/relationships/hyperlink" Target="https://m.edsoo.ru/8bc3420c" TargetMode="External"/><Relationship Id="rId79" Type="http://schemas.openxmlformats.org/officeDocument/2006/relationships/hyperlink" Target="https://m.edsoo.ru/8bc36520" TargetMode="External"/><Relationship Id="rId102" Type="http://schemas.openxmlformats.org/officeDocument/2006/relationships/hyperlink" Target="https://m.edsoo.ru/8bc3909a" TargetMode="External"/><Relationship Id="rId123" Type="http://schemas.openxmlformats.org/officeDocument/2006/relationships/hyperlink" Target="https://m.edsoo.ru/8bc3be9e" TargetMode="External"/><Relationship Id="rId144" Type="http://schemas.openxmlformats.org/officeDocument/2006/relationships/hyperlink" Target="https://m.edsoo.ru/8bc3f40e" TargetMode="External"/><Relationship Id="rId90" Type="http://schemas.openxmlformats.org/officeDocument/2006/relationships/hyperlink" Target="https://m.edsoo.ru/8bc375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6901</Words>
  <Characters>39336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sergo sergo</dc:creator>
  <cp:keywords/>
  <dc:description/>
  <cp:lastModifiedBy>sergo sergo</cp:lastModifiedBy>
  <cp:revision>2</cp:revision>
  <dcterms:created xsi:type="dcterms:W3CDTF">2024-09-11T03:33:00Z</dcterms:created>
  <dcterms:modified xsi:type="dcterms:W3CDTF">2024-09-11T03:33:00Z</dcterms:modified>
</cp:coreProperties>
</file>